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1A" w:rsidRPr="00054D4F" w:rsidRDefault="0018281A" w:rsidP="00EC0999">
      <w:pPr>
        <w:pStyle w:val="Recuodecorpodetexto"/>
        <w:ind w:left="0"/>
        <w:contextualSpacing/>
        <w:jc w:val="center"/>
        <w:rPr>
          <w:rFonts w:ascii="Algerian" w:hAnsi="Algerian" w:cs="Arial"/>
          <w:b/>
          <w:sz w:val="56"/>
          <w:szCs w:val="56"/>
        </w:rPr>
      </w:pPr>
      <w:r w:rsidRPr="00054D4F">
        <w:rPr>
          <w:rFonts w:ascii="Algerian" w:hAnsi="Algerian" w:cs="Arial"/>
          <w:b/>
          <w:sz w:val="56"/>
          <w:szCs w:val="56"/>
        </w:rPr>
        <w:t>CONTRATO ADMINISTRATIVO</w:t>
      </w:r>
    </w:p>
    <w:p w:rsidR="0018281A" w:rsidRPr="00054D4F" w:rsidRDefault="0018281A" w:rsidP="00EC0999">
      <w:pPr>
        <w:pStyle w:val="Recuodecorpodetexto"/>
        <w:ind w:left="0"/>
        <w:contextualSpacing/>
        <w:jc w:val="center"/>
        <w:rPr>
          <w:rFonts w:ascii="Algerian" w:hAnsi="Algerian" w:cs="Arial"/>
          <w:b/>
          <w:sz w:val="56"/>
          <w:szCs w:val="56"/>
        </w:rPr>
      </w:pPr>
      <w:r w:rsidRPr="00054D4F">
        <w:rPr>
          <w:rFonts w:ascii="Algerian" w:hAnsi="Algerian" w:cs="Arial"/>
          <w:b/>
          <w:sz w:val="56"/>
          <w:szCs w:val="56"/>
        </w:rPr>
        <w:t>De</w:t>
      </w:r>
    </w:p>
    <w:p w:rsidR="0018281A" w:rsidRPr="00054D4F" w:rsidRDefault="0018281A" w:rsidP="00EC0999">
      <w:pPr>
        <w:pStyle w:val="Recuodecorpodetexto"/>
        <w:ind w:left="0"/>
        <w:contextualSpacing/>
        <w:jc w:val="center"/>
        <w:rPr>
          <w:rFonts w:ascii="Algerian" w:hAnsi="Algerian" w:cs="Arial"/>
          <w:b/>
          <w:sz w:val="56"/>
          <w:szCs w:val="56"/>
        </w:rPr>
      </w:pPr>
      <w:r w:rsidRPr="00054D4F">
        <w:rPr>
          <w:rFonts w:ascii="Algerian" w:hAnsi="Algerian" w:cs="Arial"/>
          <w:b/>
          <w:sz w:val="56"/>
          <w:szCs w:val="56"/>
        </w:rPr>
        <w:t>Prestação de serviços</w:t>
      </w:r>
    </w:p>
    <w:p w:rsidR="00710945" w:rsidRPr="00054D4F" w:rsidRDefault="0018281A" w:rsidP="00EC0999">
      <w:pPr>
        <w:pStyle w:val="Recuodecorpodetexto"/>
        <w:ind w:left="0"/>
        <w:contextualSpacing/>
        <w:jc w:val="center"/>
        <w:rPr>
          <w:rFonts w:ascii="Algerian" w:hAnsi="Algerian" w:cs="Arial"/>
          <w:b/>
          <w:sz w:val="40"/>
          <w:szCs w:val="40"/>
        </w:rPr>
      </w:pPr>
      <w:r w:rsidRPr="00054D4F">
        <w:rPr>
          <w:rFonts w:ascii="Algerian" w:hAnsi="Algerian" w:cs="Arial"/>
          <w:b/>
          <w:sz w:val="40"/>
          <w:szCs w:val="40"/>
        </w:rPr>
        <w:t>N</w:t>
      </w:r>
      <w:r w:rsidR="00710945" w:rsidRPr="00054D4F">
        <w:rPr>
          <w:rFonts w:ascii="Algerian" w:hAnsi="Algerian" w:cs="Arial"/>
          <w:b/>
          <w:sz w:val="40"/>
          <w:szCs w:val="40"/>
        </w:rPr>
        <w:t>º 0</w:t>
      </w:r>
      <w:r w:rsidR="00054D4F" w:rsidRPr="00054D4F">
        <w:rPr>
          <w:rFonts w:ascii="Algerian" w:hAnsi="Algerian" w:cs="Arial"/>
          <w:b/>
          <w:sz w:val="40"/>
          <w:szCs w:val="40"/>
        </w:rPr>
        <w:t>31</w:t>
      </w:r>
      <w:r w:rsidR="00710945" w:rsidRPr="00054D4F">
        <w:rPr>
          <w:rFonts w:ascii="Algerian" w:hAnsi="Algerian" w:cs="Arial"/>
          <w:b/>
          <w:sz w:val="40"/>
          <w:szCs w:val="40"/>
        </w:rPr>
        <w:t>/201</w:t>
      </w:r>
      <w:r w:rsidRPr="00054D4F">
        <w:rPr>
          <w:rFonts w:ascii="Algerian" w:hAnsi="Algerian" w:cs="Arial"/>
          <w:b/>
          <w:sz w:val="40"/>
          <w:szCs w:val="40"/>
        </w:rPr>
        <w:t>2</w:t>
      </w:r>
    </w:p>
    <w:p w:rsidR="0018281A" w:rsidRPr="00F419C8" w:rsidRDefault="0018281A" w:rsidP="00EC0999">
      <w:pPr>
        <w:pStyle w:val="Recuodecorpodetexto"/>
        <w:ind w:left="0"/>
        <w:contextualSpacing/>
        <w:jc w:val="center"/>
        <w:rPr>
          <w:rFonts w:ascii="Arial Narrow" w:hAnsi="Arial Narrow" w:cs="Arial"/>
          <w:b/>
          <w:sz w:val="20"/>
        </w:rPr>
      </w:pPr>
      <w:r w:rsidRPr="00F419C8">
        <w:rPr>
          <w:rFonts w:ascii="Arial Narrow" w:hAnsi="Arial Narrow" w:cs="Arial"/>
          <w:b/>
          <w:sz w:val="20"/>
        </w:rPr>
        <w:t xml:space="preserve">(Serviços </w:t>
      </w:r>
      <w:r w:rsidR="00EC0999" w:rsidRPr="00F419C8">
        <w:rPr>
          <w:rFonts w:ascii="Arial Narrow" w:hAnsi="Arial Narrow" w:cs="Arial"/>
          <w:b/>
          <w:sz w:val="20"/>
        </w:rPr>
        <w:t>de Publicações de Editais e Avisos de Processos Licitatórios</w:t>
      </w:r>
      <w:r w:rsidRPr="00F419C8">
        <w:rPr>
          <w:rFonts w:ascii="Arial Narrow" w:hAnsi="Arial Narrow" w:cs="Arial"/>
          <w:b/>
          <w:sz w:val="20"/>
        </w:rPr>
        <w:t>)</w:t>
      </w:r>
    </w:p>
    <w:p w:rsidR="00710945" w:rsidRDefault="00710945" w:rsidP="00EC0999">
      <w:pPr>
        <w:pStyle w:val="Recuodecorpodetexto"/>
        <w:ind w:left="4248"/>
        <w:contextualSpacing/>
        <w:rPr>
          <w:sz w:val="20"/>
        </w:rPr>
      </w:pPr>
    </w:p>
    <w:p w:rsidR="00EC0999" w:rsidRDefault="00EC0999" w:rsidP="00EC0999">
      <w:pPr>
        <w:pStyle w:val="Recuodecorpodetexto"/>
        <w:ind w:left="4248"/>
        <w:contextualSpacing/>
        <w:rPr>
          <w:sz w:val="20"/>
        </w:rPr>
      </w:pPr>
    </w:p>
    <w:p w:rsidR="00EC0999" w:rsidRDefault="00EC0999" w:rsidP="00EC0999">
      <w:pPr>
        <w:pStyle w:val="Recuodecorpodetexto"/>
        <w:ind w:left="4248"/>
        <w:contextualSpacing/>
        <w:rPr>
          <w:sz w:val="20"/>
        </w:rPr>
      </w:pPr>
    </w:p>
    <w:p w:rsidR="00EC0999" w:rsidRDefault="00EC0999" w:rsidP="00EC0999">
      <w:pPr>
        <w:pStyle w:val="Recuodecorpodetexto"/>
        <w:ind w:left="4248"/>
        <w:contextualSpacing/>
        <w:rPr>
          <w:sz w:val="20"/>
        </w:rPr>
      </w:pPr>
    </w:p>
    <w:p w:rsidR="00EC0999" w:rsidRDefault="00EC0999" w:rsidP="00EC0999">
      <w:pPr>
        <w:pStyle w:val="Recuodecorpodetexto"/>
        <w:ind w:left="4248"/>
        <w:contextualSpacing/>
        <w:rPr>
          <w:sz w:val="20"/>
        </w:rPr>
      </w:pPr>
    </w:p>
    <w:p w:rsidR="00D77F50" w:rsidRPr="0018281A" w:rsidRDefault="0018281A" w:rsidP="00EC0999">
      <w:pPr>
        <w:pStyle w:val="Recuodecorpodetexto"/>
        <w:ind w:left="5670"/>
        <w:contextualSpacing/>
        <w:rPr>
          <w:rFonts w:ascii="Arial Narrow" w:hAnsi="Arial Narrow"/>
          <w:i/>
          <w:sz w:val="18"/>
          <w:szCs w:val="18"/>
          <w:u w:val="single"/>
        </w:rPr>
      </w:pPr>
      <w:r w:rsidRPr="0018281A">
        <w:rPr>
          <w:rFonts w:ascii="Arial Narrow" w:hAnsi="Arial Narrow"/>
          <w:i/>
          <w:sz w:val="18"/>
          <w:szCs w:val="18"/>
        </w:rPr>
        <w:t>“</w:t>
      </w:r>
      <w:r w:rsidR="00D77F50" w:rsidRPr="0018281A">
        <w:rPr>
          <w:rFonts w:ascii="Arial Narrow" w:hAnsi="Arial Narrow"/>
          <w:i/>
          <w:sz w:val="18"/>
          <w:szCs w:val="18"/>
        </w:rPr>
        <w:t xml:space="preserve">CONTRATO DE PRESTAÇÃO DE SERVIÇOS QUE FAZEM ENTRE SI A PREFEITURA MUNICIPAL DE NOVO MUNDO/MT E A </w:t>
      </w:r>
      <w:r w:rsidRPr="0018281A">
        <w:rPr>
          <w:rFonts w:ascii="Arial Narrow" w:hAnsi="Arial Narrow"/>
          <w:i/>
          <w:sz w:val="18"/>
          <w:szCs w:val="18"/>
        </w:rPr>
        <w:t xml:space="preserve">EMPRESA </w:t>
      </w:r>
      <w:r w:rsidR="00EC0999">
        <w:rPr>
          <w:rFonts w:ascii="Arial Narrow" w:hAnsi="Arial Narrow"/>
          <w:i/>
          <w:sz w:val="18"/>
          <w:szCs w:val="18"/>
        </w:rPr>
        <w:t>GEANDRÉ F. LATORRACA - ME</w:t>
      </w:r>
      <w:r w:rsidR="00D77F50" w:rsidRPr="0018281A">
        <w:rPr>
          <w:rFonts w:ascii="Arial Narrow" w:hAnsi="Arial Narrow"/>
          <w:i/>
          <w:sz w:val="18"/>
          <w:szCs w:val="18"/>
        </w:rPr>
        <w:t xml:space="preserve">, EM CONFORMIDADE COM O PROCESSO ADMINISTRATIVO </w:t>
      </w:r>
      <w:r w:rsidRPr="0018281A">
        <w:rPr>
          <w:rFonts w:ascii="Arial Narrow" w:hAnsi="Arial Narrow"/>
          <w:i/>
          <w:sz w:val="18"/>
          <w:szCs w:val="18"/>
        </w:rPr>
        <w:t xml:space="preserve">LICITATÓRIO </w:t>
      </w:r>
      <w:r w:rsidR="00D77F50" w:rsidRPr="0018281A">
        <w:rPr>
          <w:rFonts w:ascii="Arial Narrow" w:hAnsi="Arial Narrow"/>
          <w:i/>
          <w:sz w:val="18"/>
          <w:szCs w:val="18"/>
        </w:rPr>
        <w:t>Nº. 0</w:t>
      </w:r>
      <w:r w:rsidRPr="0018281A">
        <w:rPr>
          <w:rFonts w:ascii="Arial Narrow" w:hAnsi="Arial Narrow"/>
          <w:i/>
          <w:sz w:val="18"/>
          <w:szCs w:val="18"/>
        </w:rPr>
        <w:t>1</w:t>
      </w:r>
      <w:r w:rsidR="00EC0999">
        <w:rPr>
          <w:rFonts w:ascii="Arial Narrow" w:hAnsi="Arial Narrow"/>
          <w:i/>
          <w:sz w:val="18"/>
          <w:szCs w:val="18"/>
        </w:rPr>
        <w:t>5</w:t>
      </w:r>
      <w:r w:rsidR="00D77F50" w:rsidRPr="0018281A">
        <w:rPr>
          <w:rFonts w:ascii="Arial Narrow" w:hAnsi="Arial Narrow"/>
          <w:i/>
          <w:sz w:val="18"/>
          <w:szCs w:val="18"/>
        </w:rPr>
        <w:t>/201</w:t>
      </w:r>
      <w:r w:rsidRPr="0018281A">
        <w:rPr>
          <w:rFonts w:ascii="Arial Narrow" w:hAnsi="Arial Narrow"/>
          <w:i/>
          <w:sz w:val="18"/>
          <w:szCs w:val="18"/>
        </w:rPr>
        <w:t>2 SOBRE A MODALIDADE CARTA CONVITE Nº 00</w:t>
      </w:r>
      <w:r w:rsidR="00EC0999">
        <w:rPr>
          <w:rFonts w:ascii="Arial Narrow" w:hAnsi="Arial Narrow"/>
          <w:i/>
          <w:sz w:val="18"/>
          <w:szCs w:val="18"/>
        </w:rPr>
        <w:t>1</w:t>
      </w:r>
      <w:r w:rsidRPr="0018281A">
        <w:rPr>
          <w:rFonts w:ascii="Arial Narrow" w:hAnsi="Arial Narrow"/>
          <w:i/>
          <w:sz w:val="18"/>
          <w:szCs w:val="18"/>
        </w:rPr>
        <w:t>/2012”</w:t>
      </w:r>
      <w:r w:rsidR="00D77F50" w:rsidRPr="0018281A">
        <w:rPr>
          <w:rFonts w:ascii="Arial Narrow" w:hAnsi="Arial Narrow"/>
          <w:i/>
          <w:sz w:val="18"/>
          <w:szCs w:val="18"/>
        </w:rPr>
        <w:t>.</w:t>
      </w:r>
    </w:p>
    <w:p w:rsidR="00D77F50" w:rsidRPr="0018281A" w:rsidRDefault="00D77F50" w:rsidP="00EC0999">
      <w:pPr>
        <w:ind w:left="851"/>
        <w:contextualSpacing/>
        <w:jc w:val="both"/>
        <w:rPr>
          <w:rFonts w:ascii="Arial Narrow" w:hAnsi="Arial Narrow"/>
          <w:sz w:val="22"/>
          <w:szCs w:val="22"/>
        </w:rPr>
      </w:pPr>
    </w:p>
    <w:p w:rsidR="00D77F50" w:rsidRDefault="00D77F50" w:rsidP="00EC0999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F419C8" w:rsidRPr="0018281A" w:rsidRDefault="00F419C8" w:rsidP="00EC0999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4A4AEC" w:rsidRPr="004A4AEC" w:rsidRDefault="00D77F50" w:rsidP="00EC0999">
      <w:pPr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 w:cs="Arial"/>
          <w:sz w:val="24"/>
          <w:szCs w:val="24"/>
        </w:rPr>
        <w:tab/>
      </w:r>
      <w:r w:rsidRPr="004A4AEC">
        <w:rPr>
          <w:rFonts w:ascii="Arial Narrow" w:hAnsi="Arial Narrow" w:cs="Arial"/>
          <w:sz w:val="24"/>
          <w:szCs w:val="24"/>
        </w:rPr>
        <w:tab/>
      </w:r>
      <w:r w:rsidRPr="004A4AEC">
        <w:rPr>
          <w:rFonts w:ascii="Arial Narrow" w:hAnsi="Arial Narrow" w:cs="Arial"/>
          <w:sz w:val="24"/>
          <w:szCs w:val="24"/>
        </w:rPr>
        <w:tab/>
        <w:t xml:space="preserve">Aos </w:t>
      </w:r>
      <w:r w:rsidR="00F419C8">
        <w:rPr>
          <w:rFonts w:ascii="Arial Narrow" w:hAnsi="Arial Narrow" w:cs="Arial"/>
          <w:sz w:val="24"/>
          <w:szCs w:val="24"/>
        </w:rPr>
        <w:t xml:space="preserve">quinze </w:t>
      </w:r>
      <w:r w:rsidRPr="004A4AEC">
        <w:rPr>
          <w:rFonts w:ascii="Arial Narrow" w:hAnsi="Arial Narrow" w:cs="Arial"/>
          <w:sz w:val="24"/>
          <w:szCs w:val="24"/>
        </w:rPr>
        <w:t xml:space="preserve">dias do mês de </w:t>
      </w:r>
      <w:r w:rsidR="0082192B">
        <w:rPr>
          <w:rFonts w:ascii="Arial Narrow" w:hAnsi="Arial Narrow" w:cs="Arial"/>
          <w:sz w:val="24"/>
          <w:szCs w:val="24"/>
        </w:rPr>
        <w:t>Março</w:t>
      </w:r>
      <w:r w:rsidR="00F419C8">
        <w:rPr>
          <w:rFonts w:ascii="Arial Narrow" w:hAnsi="Arial Narrow" w:cs="Arial"/>
          <w:sz w:val="24"/>
          <w:szCs w:val="24"/>
        </w:rPr>
        <w:t xml:space="preserve"> </w:t>
      </w:r>
      <w:r w:rsidRPr="004A4AEC">
        <w:rPr>
          <w:rFonts w:ascii="Arial Narrow" w:hAnsi="Arial Narrow" w:cs="Arial"/>
          <w:sz w:val="24"/>
          <w:szCs w:val="24"/>
        </w:rPr>
        <w:t xml:space="preserve">do ano de </w:t>
      </w:r>
      <w:r w:rsidR="00F419C8">
        <w:rPr>
          <w:rFonts w:ascii="Arial Narrow" w:hAnsi="Arial Narrow" w:cs="Arial"/>
          <w:sz w:val="24"/>
          <w:szCs w:val="24"/>
        </w:rPr>
        <w:t>D</w:t>
      </w:r>
      <w:r w:rsidRPr="004A4AEC">
        <w:rPr>
          <w:rFonts w:ascii="Arial Narrow" w:hAnsi="Arial Narrow" w:cs="Arial"/>
          <w:sz w:val="24"/>
          <w:szCs w:val="24"/>
        </w:rPr>
        <w:t xml:space="preserve">ois </w:t>
      </w:r>
      <w:r w:rsidR="00F419C8">
        <w:rPr>
          <w:rFonts w:ascii="Arial Narrow" w:hAnsi="Arial Narrow" w:cs="Arial"/>
          <w:sz w:val="24"/>
          <w:szCs w:val="24"/>
        </w:rPr>
        <w:t>M</w:t>
      </w:r>
      <w:r w:rsidRPr="004A4AEC">
        <w:rPr>
          <w:rFonts w:ascii="Arial Narrow" w:hAnsi="Arial Narrow" w:cs="Arial"/>
          <w:sz w:val="24"/>
          <w:szCs w:val="24"/>
        </w:rPr>
        <w:t xml:space="preserve">il e </w:t>
      </w:r>
      <w:r w:rsidR="00F419C8">
        <w:rPr>
          <w:rFonts w:ascii="Arial Narrow" w:hAnsi="Arial Narrow" w:cs="Arial"/>
          <w:sz w:val="24"/>
          <w:szCs w:val="24"/>
        </w:rPr>
        <w:t>Doze</w:t>
      </w:r>
      <w:r w:rsidRPr="004A4AEC">
        <w:rPr>
          <w:rFonts w:ascii="Arial Narrow" w:hAnsi="Arial Narrow" w:cs="Arial"/>
          <w:sz w:val="24"/>
          <w:szCs w:val="24"/>
        </w:rPr>
        <w:t xml:space="preserve">, no gabinete do Prefeito Municipal, foi celebrado o presente </w:t>
      </w:r>
      <w:r w:rsidRPr="004A4AEC">
        <w:rPr>
          <w:rFonts w:ascii="Arial Narrow" w:hAnsi="Arial Narrow" w:cs="Arial"/>
          <w:b/>
          <w:sz w:val="24"/>
          <w:szCs w:val="24"/>
        </w:rPr>
        <w:t>TERMO DE CONTRATO</w:t>
      </w:r>
      <w:r w:rsidRPr="004A4AEC">
        <w:rPr>
          <w:rFonts w:ascii="Arial Narrow" w:hAnsi="Arial Narrow" w:cs="Arial"/>
          <w:sz w:val="24"/>
          <w:szCs w:val="24"/>
        </w:rPr>
        <w:t xml:space="preserve">, tendo como partes, de um lado a </w:t>
      </w:r>
      <w:r w:rsidRPr="004A4AEC">
        <w:rPr>
          <w:rFonts w:ascii="Arial Narrow" w:hAnsi="Arial Narrow" w:cs="Arial"/>
          <w:b/>
          <w:sz w:val="24"/>
          <w:szCs w:val="24"/>
        </w:rPr>
        <w:t xml:space="preserve">PREFEITURA MUNICIPAL DE NOVO MUNDO/ MT </w:t>
      </w:r>
      <w:r w:rsidRPr="004A4AEC">
        <w:rPr>
          <w:rFonts w:ascii="Arial Narrow" w:hAnsi="Arial Narrow" w:cs="Arial"/>
          <w:sz w:val="24"/>
          <w:szCs w:val="24"/>
        </w:rPr>
        <w:t xml:space="preserve">inscrita no CNPJ-MF sob n.° 01.614.517/0001-33, estabelecida na Rua Nunes Freire, nº 13, Alto da Bela Vista, CEP 78.528 000, Novo Mundo/MT, neste ato representada pelo seu Prefeito Municipal o senhor </w:t>
      </w:r>
      <w:r w:rsidRPr="004A4AEC">
        <w:rPr>
          <w:rFonts w:ascii="Arial Narrow" w:hAnsi="Arial Narrow" w:cs="Arial"/>
          <w:b/>
          <w:sz w:val="24"/>
          <w:szCs w:val="24"/>
        </w:rPr>
        <w:t xml:space="preserve">JOSE HELIO RIBEIRO DA SILVA, </w:t>
      </w:r>
      <w:r w:rsidRPr="004A4AEC">
        <w:rPr>
          <w:rFonts w:ascii="Arial Narrow" w:hAnsi="Arial Narrow" w:cs="Arial"/>
          <w:sz w:val="24"/>
          <w:szCs w:val="24"/>
        </w:rPr>
        <w:t xml:space="preserve">brasileiro, casado, portador do RG n.° 1080974 SSP/MT e CPF n.° 160.679.839-15, doravante denominada </w:t>
      </w:r>
      <w:r w:rsidRPr="004A4AEC">
        <w:rPr>
          <w:rFonts w:ascii="Arial Narrow" w:hAnsi="Arial Narrow" w:cs="Arial"/>
          <w:b/>
          <w:sz w:val="24"/>
          <w:szCs w:val="24"/>
        </w:rPr>
        <w:t>CONTRATANTE</w:t>
      </w:r>
      <w:r w:rsidRPr="004A4AEC">
        <w:rPr>
          <w:rFonts w:ascii="Arial Narrow" w:hAnsi="Arial Narrow" w:cs="Arial"/>
          <w:sz w:val="24"/>
          <w:szCs w:val="24"/>
        </w:rPr>
        <w:t xml:space="preserve">, e de outro lado a </w:t>
      </w:r>
      <w:r w:rsidR="00BD3FFA" w:rsidRPr="004A4AEC">
        <w:rPr>
          <w:rFonts w:ascii="Arial Narrow" w:hAnsi="Arial Narrow" w:cs="Arial"/>
          <w:sz w:val="24"/>
          <w:szCs w:val="24"/>
        </w:rPr>
        <w:t>empresa</w:t>
      </w:r>
      <w:r w:rsidRPr="004A4AEC">
        <w:rPr>
          <w:rFonts w:ascii="Arial Narrow" w:hAnsi="Arial Narrow" w:cs="Arial"/>
          <w:sz w:val="24"/>
          <w:szCs w:val="24"/>
        </w:rPr>
        <w:t xml:space="preserve"> </w:t>
      </w:r>
      <w:r w:rsidR="004A4AEC" w:rsidRPr="004A4AEC">
        <w:rPr>
          <w:rFonts w:ascii="Arial Narrow" w:hAnsi="Arial Narrow" w:cs="Arial"/>
          <w:b/>
          <w:sz w:val="24"/>
          <w:szCs w:val="24"/>
        </w:rPr>
        <w:t>GEANDRÉ F. LATORRACA – ME (PUBLICAR)</w:t>
      </w:r>
      <w:r w:rsidRPr="004A4AEC">
        <w:rPr>
          <w:rFonts w:ascii="Arial Narrow" w:hAnsi="Arial Narrow" w:cs="Arial"/>
          <w:b/>
          <w:sz w:val="24"/>
          <w:szCs w:val="24"/>
        </w:rPr>
        <w:t xml:space="preserve">, </w:t>
      </w:r>
      <w:r w:rsidR="00BD3FFA" w:rsidRPr="004A4AEC">
        <w:rPr>
          <w:rFonts w:ascii="Arial Narrow" w:hAnsi="Arial Narrow" w:cs="Arial"/>
          <w:sz w:val="24"/>
          <w:szCs w:val="24"/>
        </w:rPr>
        <w:t xml:space="preserve">pessoa jurídica de Direito Privado, devidamente cadastrada no CNPJ sob o nº </w:t>
      </w:r>
      <w:r w:rsidR="004A4AEC" w:rsidRPr="004A4AEC">
        <w:rPr>
          <w:rFonts w:ascii="Arial Narrow" w:hAnsi="Arial Narrow" w:cs="Arial"/>
          <w:sz w:val="24"/>
          <w:szCs w:val="24"/>
        </w:rPr>
        <w:t>06.147.693/0001-26</w:t>
      </w:r>
      <w:r w:rsidR="00BD3FFA" w:rsidRPr="004A4AEC">
        <w:rPr>
          <w:rFonts w:ascii="Arial Narrow" w:hAnsi="Arial Narrow" w:cs="Arial"/>
          <w:sz w:val="24"/>
          <w:szCs w:val="24"/>
        </w:rPr>
        <w:t xml:space="preserve">, com sede na Rua </w:t>
      </w:r>
      <w:r w:rsidR="004A4AEC" w:rsidRPr="004A4AEC">
        <w:rPr>
          <w:rFonts w:ascii="Arial Narrow" w:hAnsi="Arial Narrow" w:cs="Arial"/>
          <w:sz w:val="24"/>
          <w:szCs w:val="24"/>
        </w:rPr>
        <w:t>Cinco, Quadra 09, nº 04, Bairro Jardim Santa Amalia, Cuiabá-MT, CEP 78.035-550</w:t>
      </w:r>
      <w:r w:rsidRPr="004A4AEC">
        <w:rPr>
          <w:rFonts w:ascii="Arial Narrow" w:hAnsi="Arial Narrow" w:cs="Arial"/>
          <w:sz w:val="24"/>
          <w:szCs w:val="24"/>
        </w:rPr>
        <w:t>,</w:t>
      </w:r>
      <w:r w:rsidR="00BD3FFA" w:rsidRPr="004A4AEC">
        <w:rPr>
          <w:rFonts w:ascii="Arial Narrow" w:hAnsi="Arial Narrow" w:cs="Arial"/>
          <w:sz w:val="24"/>
          <w:szCs w:val="24"/>
        </w:rPr>
        <w:t xml:space="preserve"> neste ato representada por s</w:t>
      </w:r>
      <w:r w:rsidR="004A4AEC" w:rsidRPr="004A4AEC">
        <w:rPr>
          <w:rFonts w:ascii="Arial Narrow" w:hAnsi="Arial Narrow" w:cs="Arial"/>
          <w:sz w:val="24"/>
          <w:szCs w:val="24"/>
        </w:rPr>
        <w:t>e</w:t>
      </w:r>
      <w:r w:rsidR="00BD3FFA" w:rsidRPr="004A4AEC">
        <w:rPr>
          <w:rFonts w:ascii="Arial Narrow" w:hAnsi="Arial Narrow" w:cs="Arial"/>
          <w:sz w:val="24"/>
          <w:szCs w:val="24"/>
        </w:rPr>
        <w:t>u proprietári</w:t>
      </w:r>
      <w:r w:rsidR="004A4AEC" w:rsidRPr="004A4AEC">
        <w:rPr>
          <w:rFonts w:ascii="Arial Narrow" w:hAnsi="Arial Narrow" w:cs="Arial"/>
          <w:sz w:val="24"/>
          <w:szCs w:val="24"/>
        </w:rPr>
        <w:t>o</w:t>
      </w:r>
      <w:r w:rsidR="00BD3FFA" w:rsidRPr="004A4AEC">
        <w:rPr>
          <w:rFonts w:ascii="Arial Narrow" w:hAnsi="Arial Narrow" w:cs="Arial"/>
          <w:sz w:val="24"/>
          <w:szCs w:val="24"/>
        </w:rPr>
        <w:t xml:space="preserve"> </w:t>
      </w:r>
      <w:r w:rsidR="004A4AEC" w:rsidRPr="004A4AEC">
        <w:rPr>
          <w:rFonts w:ascii="Arial Narrow" w:hAnsi="Arial Narrow" w:cs="Arial"/>
          <w:sz w:val="24"/>
          <w:szCs w:val="24"/>
        </w:rPr>
        <w:t>o</w:t>
      </w:r>
      <w:r w:rsidR="00BD3FFA" w:rsidRPr="004A4AEC">
        <w:rPr>
          <w:rFonts w:ascii="Arial Narrow" w:hAnsi="Arial Narrow" w:cs="Arial"/>
          <w:sz w:val="24"/>
          <w:szCs w:val="24"/>
        </w:rPr>
        <w:t xml:space="preserve"> Sr. </w:t>
      </w:r>
      <w:r w:rsidR="004A4AEC" w:rsidRPr="004A4AEC">
        <w:rPr>
          <w:rFonts w:ascii="Arial Narrow" w:hAnsi="Arial Narrow" w:cs="Arial"/>
          <w:b/>
          <w:sz w:val="24"/>
          <w:szCs w:val="24"/>
        </w:rPr>
        <w:t xml:space="preserve">GEANDRE FRANK LATORRACA, </w:t>
      </w:r>
      <w:r w:rsidR="00BD3FFA" w:rsidRPr="004A4AEC">
        <w:rPr>
          <w:rFonts w:ascii="Arial Narrow" w:hAnsi="Arial Narrow" w:cs="Arial"/>
          <w:sz w:val="24"/>
          <w:szCs w:val="24"/>
        </w:rPr>
        <w:t>brasileir</w:t>
      </w:r>
      <w:r w:rsidR="004A4AEC" w:rsidRPr="004A4AEC">
        <w:rPr>
          <w:rFonts w:ascii="Arial Narrow" w:hAnsi="Arial Narrow" w:cs="Arial"/>
          <w:sz w:val="24"/>
          <w:szCs w:val="24"/>
        </w:rPr>
        <w:t>o</w:t>
      </w:r>
      <w:r w:rsidR="00BD3FFA" w:rsidRPr="004A4AEC">
        <w:rPr>
          <w:rFonts w:ascii="Arial Narrow" w:hAnsi="Arial Narrow" w:cs="Arial"/>
          <w:sz w:val="24"/>
          <w:szCs w:val="24"/>
        </w:rPr>
        <w:t xml:space="preserve">, </w:t>
      </w:r>
      <w:r w:rsidR="004A4AEC" w:rsidRPr="004A4AEC">
        <w:rPr>
          <w:rFonts w:ascii="Arial Narrow" w:hAnsi="Arial Narrow" w:cs="Arial"/>
          <w:sz w:val="24"/>
          <w:szCs w:val="24"/>
        </w:rPr>
        <w:t>empresário</w:t>
      </w:r>
      <w:r w:rsidR="00BD3FFA" w:rsidRPr="004A4AEC">
        <w:rPr>
          <w:rFonts w:ascii="Arial Narrow" w:hAnsi="Arial Narrow" w:cs="Arial"/>
          <w:sz w:val="24"/>
          <w:szCs w:val="24"/>
        </w:rPr>
        <w:t xml:space="preserve">, portador da Cédula de Identidade RG nº </w:t>
      </w:r>
      <w:r w:rsidR="004A4AEC" w:rsidRPr="004A4AEC">
        <w:rPr>
          <w:rFonts w:ascii="Arial Narrow" w:hAnsi="Arial Narrow" w:cs="Arial"/>
          <w:sz w:val="24"/>
          <w:szCs w:val="24"/>
        </w:rPr>
        <w:t>1072728-0</w:t>
      </w:r>
      <w:r w:rsidR="00BD3FFA" w:rsidRPr="004A4AEC">
        <w:rPr>
          <w:rFonts w:ascii="Arial Narrow" w:hAnsi="Arial Narrow" w:cs="Arial"/>
          <w:sz w:val="24"/>
          <w:szCs w:val="24"/>
        </w:rPr>
        <w:t xml:space="preserve"> SSP/MT e do CPF sob o nº </w:t>
      </w:r>
      <w:r w:rsidR="004A4AEC" w:rsidRPr="004A4AEC">
        <w:rPr>
          <w:rFonts w:ascii="Arial Narrow" w:hAnsi="Arial Narrow" w:cs="Arial"/>
          <w:sz w:val="24"/>
          <w:szCs w:val="24"/>
        </w:rPr>
        <w:t>900.895.291-20</w:t>
      </w:r>
      <w:r w:rsidR="00BD3FFA" w:rsidRPr="004A4AEC">
        <w:rPr>
          <w:rFonts w:ascii="Arial Narrow" w:hAnsi="Arial Narrow" w:cs="Arial"/>
          <w:sz w:val="24"/>
          <w:szCs w:val="24"/>
        </w:rPr>
        <w:t>,</w:t>
      </w:r>
      <w:r w:rsidRPr="004A4AEC">
        <w:rPr>
          <w:rFonts w:ascii="Arial Narrow" w:hAnsi="Arial Narrow" w:cs="Arial"/>
          <w:sz w:val="24"/>
          <w:szCs w:val="24"/>
        </w:rPr>
        <w:t xml:space="preserve"> residente e domiciliado </w:t>
      </w:r>
      <w:r w:rsidR="00BD3FFA" w:rsidRPr="004A4AEC">
        <w:rPr>
          <w:rFonts w:ascii="Arial Narrow" w:hAnsi="Arial Narrow" w:cs="Arial"/>
          <w:sz w:val="24"/>
          <w:szCs w:val="24"/>
        </w:rPr>
        <w:t xml:space="preserve">na </w:t>
      </w:r>
      <w:r w:rsidR="004A4AEC" w:rsidRPr="004A4AEC">
        <w:rPr>
          <w:rFonts w:ascii="Arial Narrow" w:hAnsi="Arial Narrow" w:cs="Arial"/>
          <w:sz w:val="24"/>
          <w:szCs w:val="24"/>
        </w:rPr>
        <w:t>Rua Cinco, Quadra 09, nº 04, Bairro Jardim Santa Amalia, Cuiabá-MT, CEP 78.035-550</w:t>
      </w:r>
      <w:r w:rsidRPr="004A4AEC">
        <w:rPr>
          <w:rFonts w:ascii="Arial Narrow" w:hAnsi="Arial Narrow" w:cs="Arial"/>
          <w:sz w:val="24"/>
          <w:szCs w:val="24"/>
        </w:rPr>
        <w:t xml:space="preserve">, doravante denominado simplesmente de </w:t>
      </w:r>
      <w:r w:rsidRPr="004A4AEC">
        <w:rPr>
          <w:rFonts w:ascii="Arial Narrow" w:hAnsi="Arial Narrow" w:cs="Arial"/>
          <w:b/>
          <w:sz w:val="24"/>
          <w:szCs w:val="24"/>
        </w:rPr>
        <w:t>CONTRATAD</w:t>
      </w:r>
      <w:r w:rsidR="004A4AEC" w:rsidRPr="004A4AEC">
        <w:rPr>
          <w:rFonts w:ascii="Arial Narrow" w:hAnsi="Arial Narrow" w:cs="Arial"/>
          <w:b/>
          <w:sz w:val="24"/>
          <w:szCs w:val="24"/>
        </w:rPr>
        <w:t>A</w:t>
      </w:r>
      <w:r w:rsidRPr="004A4AEC">
        <w:rPr>
          <w:rFonts w:ascii="Arial Narrow" w:hAnsi="Arial Narrow" w:cs="Arial"/>
          <w:sz w:val="24"/>
          <w:szCs w:val="24"/>
        </w:rPr>
        <w:t xml:space="preserve">, têm entre si justo e acertado o que contém nas cláusulas a seguir expressas, definidoras dos direitos e obrigações e responsabilidades das partes, </w:t>
      </w:r>
      <w:r w:rsidR="004A4AEC" w:rsidRPr="004A4AEC">
        <w:rPr>
          <w:rFonts w:ascii="Arial Narrow" w:hAnsi="Arial Narrow"/>
          <w:sz w:val="24"/>
          <w:szCs w:val="24"/>
        </w:rPr>
        <w:t>bem como vinculado ao Processo Licitatório Convite nº 001/2012, homologado em 13/03/2012, mediante as cláusulas e condições a seguir descritas: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>1. CLÁUSULA PRIMEIRA – DO OBJETO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A4AEC">
        <w:rPr>
          <w:rFonts w:ascii="Arial Narrow" w:hAnsi="Arial Narrow" w:cs="Arial"/>
          <w:sz w:val="24"/>
          <w:szCs w:val="24"/>
        </w:rPr>
        <w:t xml:space="preserve">1.1. Contratação de prestação dos serviços </w:t>
      </w:r>
      <w:r w:rsidRPr="004A4AEC">
        <w:rPr>
          <w:rFonts w:ascii="Arial Narrow" w:hAnsi="Arial Narrow" w:cs="Arial"/>
          <w:color w:val="000000"/>
          <w:sz w:val="24"/>
          <w:szCs w:val="24"/>
        </w:rPr>
        <w:t>para publicações de editais, avisos de processos licitatórios, avisos de resultados de processos licitatórios, homologação e adjudicação de processo licitatório, dispensa, inexigibilidade de licitações e outros exigidos por lei.</w:t>
      </w:r>
    </w:p>
    <w:tbl>
      <w:tblPr>
        <w:tblW w:w="8900" w:type="dxa"/>
        <w:jc w:val="center"/>
        <w:tblInd w:w="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4660"/>
        <w:gridCol w:w="520"/>
        <w:gridCol w:w="640"/>
        <w:gridCol w:w="1480"/>
        <w:gridCol w:w="1080"/>
      </w:tblGrid>
      <w:tr w:rsidR="004A4AEC" w:rsidRPr="004A4AEC" w:rsidTr="008955EF">
        <w:trPr>
          <w:trHeight w:val="315"/>
          <w:jc w:val="center"/>
        </w:trPr>
        <w:tc>
          <w:tcPr>
            <w:tcW w:w="520" w:type="dxa"/>
            <w:shd w:val="clear" w:color="auto" w:fill="D9D9D9" w:themeFill="background1" w:themeFillShade="D9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Item</w:t>
            </w:r>
          </w:p>
        </w:tc>
        <w:tc>
          <w:tcPr>
            <w:tcW w:w="4660" w:type="dxa"/>
            <w:shd w:val="clear" w:color="auto" w:fill="D9D9D9" w:themeFill="background1" w:themeFillShade="D9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bCs/>
                <w:color w:val="000000"/>
              </w:rPr>
              <w:t>Descrição</w:t>
            </w: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bCs/>
                <w:color w:val="000000"/>
              </w:rPr>
              <w:t>Un</w:t>
            </w:r>
          </w:p>
        </w:tc>
        <w:tc>
          <w:tcPr>
            <w:tcW w:w="640" w:type="dxa"/>
            <w:shd w:val="clear" w:color="auto" w:fill="D9D9D9" w:themeFill="background1" w:themeFillShade="D9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bCs/>
                <w:color w:val="000000"/>
              </w:rPr>
              <w:t>Qtd</w:t>
            </w:r>
          </w:p>
        </w:tc>
        <w:tc>
          <w:tcPr>
            <w:tcW w:w="1480" w:type="dxa"/>
            <w:shd w:val="clear" w:color="auto" w:fill="D9D9D9" w:themeFill="background1" w:themeFillShade="D9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bCs/>
                <w:color w:val="000000"/>
              </w:rPr>
              <w:t>Valor Unitário</w:t>
            </w:r>
          </w:p>
        </w:tc>
        <w:tc>
          <w:tcPr>
            <w:tcW w:w="1080" w:type="dxa"/>
            <w:shd w:val="clear" w:color="auto" w:fill="D9D9D9" w:themeFill="background1" w:themeFillShade="D9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bCs/>
                <w:color w:val="000000"/>
              </w:rPr>
              <w:t>Valor total</w:t>
            </w:r>
          </w:p>
        </w:tc>
      </w:tr>
      <w:tr w:rsidR="004A4AEC" w:rsidRPr="004A4AEC" w:rsidTr="008955EF">
        <w:trPr>
          <w:trHeight w:val="306"/>
          <w:jc w:val="center"/>
        </w:trPr>
        <w:tc>
          <w:tcPr>
            <w:tcW w:w="520" w:type="dxa"/>
            <w:shd w:val="clear" w:color="auto" w:fill="auto"/>
            <w:vAlign w:val="bottom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color w:val="000000"/>
              </w:rPr>
              <w:t>1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4A4AEC" w:rsidRPr="004A4AEC" w:rsidRDefault="004A4AEC" w:rsidP="00EC0999">
            <w:pPr>
              <w:contextualSpacing/>
              <w:jc w:val="both"/>
              <w:rPr>
                <w:rFonts w:ascii="Arial Narrow" w:hAnsi="Arial Narrow" w:cs="Calibri"/>
                <w:b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color w:val="000000"/>
              </w:rPr>
              <w:t>Diário Oficial do Estado - Padrão: largura 14 fonte 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color w:val="000000"/>
              </w:rPr>
              <w:t>Cm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color w:val="000000"/>
              </w:rPr>
              <w:t>1.400</w:t>
            </w:r>
          </w:p>
        </w:tc>
        <w:tc>
          <w:tcPr>
            <w:tcW w:w="1480" w:type="dxa"/>
            <w:shd w:val="clear" w:color="auto" w:fill="auto"/>
            <w:hideMark/>
          </w:tcPr>
          <w:p w:rsidR="004A4AEC" w:rsidRPr="004A4AEC" w:rsidRDefault="008955EF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17,00</w:t>
            </w:r>
          </w:p>
        </w:tc>
        <w:tc>
          <w:tcPr>
            <w:tcW w:w="1080" w:type="dxa"/>
            <w:shd w:val="clear" w:color="auto" w:fill="auto"/>
            <w:hideMark/>
          </w:tcPr>
          <w:p w:rsidR="004A4AEC" w:rsidRPr="004A4AEC" w:rsidRDefault="008955EF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23.800,00</w:t>
            </w:r>
          </w:p>
        </w:tc>
      </w:tr>
      <w:tr w:rsidR="004A4AEC" w:rsidRPr="004A4AEC" w:rsidTr="008955EF">
        <w:trPr>
          <w:trHeight w:val="268"/>
          <w:jc w:val="center"/>
        </w:trPr>
        <w:tc>
          <w:tcPr>
            <w:tcW w:w="520" w:type="dxa"/>
            <w:shd w:val="clear" w:color="auto" w:fill="auto"/>
            <w:vAlign w:val="bottom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color w:val="000000"/>
              </w:rPr>
              <w:t>2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4A4AEC" w:rsidRPr="004A4AEC" w:rsidRDefault="004A4AEC" w:rsidP="00EC0999">
            <w:pPr>
              <w:contextualSpacing/>
              <w:jc w:val="both"/>
              <w:rPr>
                <w:rFonts w:ascii="Arial Narrow" w:hAnsi="Arial Narrow" w:cs="Calibri"/>
                <w:b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color w:val="000000"/>
              </w:rPr>
              <w:t>Diário Oficial da União – Padrão: largura 10 fonte 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color w:val="000000"/>
              </w:rPr>
              <w:t>Cm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color w:val="000000"/>
              </w:rPr>
              <w:t>200</w:t>
            </w:r>
          </w:p>
        </w:tc>
        <w:tc>
          <w:tcPr>
            <w:tcW w:w="1480" w:type="dxa"/>
            <w:shd w:val="clear" w:color="auto" w:fill="auto"/>
            <w:hideMark/>
          </w:tcPr>
          <w:p w:rsidR="004A4AEC" w:rsidRPr="004A4AEC" w:rsidRDefault="008955EF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54,00</w:t>
            </w:r>
          </w:p>
        </w:tc>
        <w:tc>
          <w:tcPr>
            <w:tcW w:w="1080" w:type="dxa"/>
            <w:shd w:val="clear" w:color="auto" w:fill="auto"/>
            <w:hideMark/>
          </w:tcPr>
          <w:p w:rsidR="004A4AEC" w:rsidRPr="004A4AEC" w:rsidRDefault="008955EF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10.800,00</w:t>
            </w:r>
          </w:p>
        </w:tc>
      </w:tr>
      <w:tr w:rsidR="004A4AEC" w:rsidRPr="004A4AEC" w:rsidTr="008955EF">
        <w:trPr>
          <w:trHeight w:val="1690"/>
          <w:jc w:val="center"/>
        </w:trPr>
        <w:tc>
          <w:tcPr>
            <w:tcW w:w="520" w:type="dxa"/>
            <w:shd w:val="clear" w:color="auto" w:fill="auto"/>
            <w:vAlign w:val="bottom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color w:val="000000"/>
              </w:rPr>
              <w:t>3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4A4AEC" w:rsidRPr="004A4AEC" w:rsidRDefault="004A4AEC" w:rsidP="00EC0999">
            <w:pPr>
              <w:contextualSpacing/>
              <w:jc w:val="both"/>
              <w:rPr>
                <w:rFonts w:ascii="Arial Narrow" w:hAnsi="Arial Narrow" w:cs="Calibri"/>
                <w:b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color w:val="000000"/>
              </w:rPr>
              <w:t>Publicação em Jornal de Circulação no Estado – Padrão 2 col x 6 cm que circule de segunda a domingo no Extremo Norte do Estado de Mato Grosso (municipios de Sinop, Sorriso, Terra Nova do Norte, Alta Floresta) e nas 20 (vinte) maiores cidades do estado, e que contenha no mínimo 5.000 (cinco mil) exemplares circulando diariamente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color w:val="000000"/>
              </w:rPr>
              <w:t>Cm x Col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color w:val="000000"/>
              </w:rPr>
              <w:t>200</w:t>
            </w:r>
          </w:p>
        </w:tc>
        <w:tc>
          <w:tcPr>
            <w:tcW w:w="1480" w:type="dxa"/>
            <w:shd w:val="clear" w:color="auto" w:fill="auto"/>
            <w:hideMark/>
          </w:tcPr>
          <w:p w:rsidR="008955EF" w:rsidRDefault="008955EF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  <w:p w:rsidR="008955EF" w:rsidRDefault="008955EF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  <w:p w:rsidR="008955EF" w:rsidRDefault="008955EF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  <w:p w:rsidR="004A4AEC" w:rsidRPr="004A4AEC" w:rsidRDefault="008955EF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25,00</w:t>
            </w:r>
          </w:p>
        </w:tc>
        <w:tc>
          <w:tcPr>
            <w:tcW w:w="1080" w:type="dxa"/>
            <w:shd w:val="clear" w:color="auto" w:fill="auto"/>
            <w:hideMark/>
          </w:tcPr>
          <w:p w:rsid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  <w:p w:rsidR="008955EF" w:rsidRDefault="008955EF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  <w:p w:rsidR="008955EF" w:rsidRDefault="008955EF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  <w:p w:rsidR="008955EF" w:rsidRPr="004A4AEC" w:rsidRDefault="008955EF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5.000,00</w:t>
            </w:r>
          </w:p>
        </w:tc>
      </w:tr>
      <w:tr w:rsidR="004A4AEC" w:rsidRPr="004A4AEC" w:rsidTr="004A4AEC">
        <w:trPr>
          <w:trHeight w:val="330"/>
          <w:jc w:val="center"/>
        </w:trPr>
        <w:tc>
          <w:tcPr>
            <w:tcW w:w="7820" w:type="dxa"/>
            <w:gridSpan w:val="5"/>
            <w:shd w:val="clear" w:color="auto" w:fill="auto"/>
            <w:hideMark/>
          </w:tcPr>
          <w:p w:rsidR="004A4AEC" w:rsidRPr="004A4AEC" w:rsidRDefault="004A4AEC" w:rsidP="00EC0999">
            <w:pPr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A4AEC">
              <w:rPr>
                <w:rFonts w:ascii="Arial Narrow" w:hAnsi="Arial Narrow" w:cs="Calibri"/>
                <w:b/>
                <w:color w:val="000000"/>
              </w:rPr>
              <w:t>Total</w:t>
            </w:r>
          </w:p>
        </w:tc>
        <w:tc>
          <w:tcPr>
            <w:tcW w:w="1080" w:type="dxa"/>
            <w:shd w:val="clear" w:color="auto" w:fill="auto"/>
            <w:hideMark/>
          </w:tcPr>
          <w:p w:rsidR="004A4AEC" w:rsidRPr="004A4AEC" w:rsidRDefault="008955EF" w:rsidP="00EC0999">
            <w:pPr>
              <w:contextualSpacing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39.600,00</w:t>
            </w:r>
          </w:p>
        </w:tc>
      </w:tr>
    </w:tbl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 xml:space="preserve">2. CLÁUSULA SEGUNDA – DO REGIME DE EXECUÇÃO E DA FORMA DE PRESTAÇÃO DOS SERVIÇOS 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2.1. O regime de execução do presente contrato é o de empreitada por preço global, nos termos da Lei nº 8.666/93; 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2.2. Os serviços serão prestados de forma continuada por intermédio do Gabinete do Prefeito.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>3. CLÁUSULA TERCEIRA – DO PREÇO E DAS CONDIÇÕES DE PAGAMENTO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3.1. O valor global para a execução do contrato é de R$</w:t>
      </w:r>
      <w:r w:rsidR="008955EF">
        <w:rPr>
          <w:rFonts w:ascii="Arial Narrow" w:hAnsi="Arial Narrow"/>
          <w:sz w:val="24"/>
          <w:szCs w:val="24"/>
        </w:rPr>
        <w:t xml:space="preserve"> 39.600,00</w:t>
      </w:r>
      <w:r w:rsidRPr="004A4AEC">
        <w:rPr>
          <w:rFonts w:ascii="Arial Narrow" w:hAnsi="Arial Narrow"/>
          <w:sz w:val="24"/>
          <w:szCs w:val="24"/>
        </w:rPr>
        <w:t xml:space="preserve"> (</w:t>
      </w:r>
      <w:r w:rsidR="008955EF">
        <w:rPr>
          <w:rFonts w:ascii="Arial Narrow" w:hAnsi="Arial Narrow"/>
          <w:sz w:val="24"/>
          <w:szCs w:val="24"/>
        </w:rPr>
        <w:t>Trinta e Nove Mil e Seiscentos Reais</w:t>
      </w:r>
      <w:r w:rsidRPr="004A4AEC">
        <w:rPr>
          <w:rFonts w:ascii="Arial Narrow" w:hAnsi="Arial Narrow"/>
          <w:sz w:val="24"/>
          <w:szCs w:val="24"/>
        </w:rPr>
        <w:t>).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3.2. O pagamento do objeto licitado será efetuado mensalmente até o 5º (quinto) dia subseqüente ao encerramento do mês, em conformidade com </w:t>
      </w:r>
      <w:r w:rsidR="00EC0999">
        <w:rPr>
          <w:rFonts w:ascii="Arial Narrow" w:hAnsi="Arial Narrow"/>
          <w:sz w:val="24"/>
          <w:szCs w:val="24"/>
        </w:rPr>
        <w:t xml:space="preserve">a proporção da </w:t>
      </w:r>
      <w:r w:rsidRPr="004A4AEC">
        <w:rPr>
          <w:rFonts w:ascii="Arial Narrow" w:hAnsi="Arial Narrow"/>
          <w:sz w:val="24"/>
          <w:szCs w:val="24"/>
        </w:rPr>
        <w:t>prestação de serviços ocorrido</w:t>
      </w:r>
      <w:r w:rsidR="00EC0999">
        <w:rPr>
          <w:rFonts w:ascii="Arial Narrow" w:hAnsi="Arial Narrow"/>
          <w:sz w:val="24"/>
          <w:szCs w:val="24"/>
        </w:rPr>
        <w:t>s</w:t>
      </w:r>
      <w:r w:rsidRPr="004A4AEC">
        <w:rPr>
          <w:rFonts w:ascii="Arial Narrow" w:hAnsi="Arial Narrow"/>
          <w:sz w:val="24"/>
          <w:szCs w:val="24"/>
        </w:rPr>
        <w:t xml:space="preserve"> naquele mês e mediante apresentação de Nota Fiscal.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3.2. 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>, independente das quantias previstas neste instrumento poderá sustar o pagamento de qualquer fatura no todo ou em parte, nos seguintes casos;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a) publicação incorreta ou não publicação de matéria conforme o arquivo enviado;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b) existência de qualquer débito exigível pelo </w:t>
      </w:r>
      <w:r w:rsidRPr="004A4AEC">
        <w:rPr>
          <w:rFonts w:ascii="Arial Narrow" w:hAnsi="Arial Narrow"/>
          <w:b/>
          <w:sz w:val="24"/>
          <w:szCs w:val="24"/>
        </w:rPr>
        <w:t>CONTRATANTE.</w:t>
      </w:r>
    </w:p>
    <w:p w:rsidR="004A4AEC" w:rsidRPr="004A4AEC" w:rsidRDefault="004A4AEC" w:rsidP="00EC0999">
      <w:pPr>
        <w:pStyle w:val="Corpodetexto"/>
        <w:spacing w:before="160" w:after="160"/>
        <w:contextualSpacing/>
        <w:jc w:val="both"/>
        <w:rPr>
          <w:rFonts w:ascii="Arial Narrow" w:hAnsi="Arial Narrow" w:cs="Arial"/>
          <w:sz w:val="24"/>
          <w:szCs w:val="24"/>
        </w:rPr>
      </w:pPr>
      <w:r w:rsidRPr="004A4AEC">
        <w:rPr>
          <w:rFonts w:ascii="Arial Narrow" w:hAnsi="Arial Narrow" w:cs="Arial"/>
          <w:sz w:val="24"/>
          <w:szCs w:val="24"/>
        </w:rPr>
        <w:t>3.3. Se por motivo não imputável à CONTRATADA, o pagamento do fornecimento não ocorrer dentro dos trinta dias de sua realização, incidirá sobre o valor da mesma, atualização monetária diária de 0,01% (um centésimo por cento), a partir do trigésimo dia do adimplemento até o dia do efetivo pagamento, limitada a 10%.</w:t>
      </w:r>
    </w:p>
    <w:p w:rsidR="004A4AEC" w:rsidRPr="004A4AEC" w:rsidRDefault="004A4AEC" w:rsidP="00EC0999">
      <w:pPr>
        <w:pStyle w:val="Corpodetexto"/>
        <w:spacing w:before="160" w:after="160"/>
        <w:contextualSpacing/>
        <w:jc w:val="both"/>
        <w:rPr>
          <w:rFonts w:ascii="Arial Narrow" w:hAnsi="Arial Narrow" w:cs="Arial"/>
          <w:sz w:val="24"/>
          <w:szCs w:val="24"/>
        </w:rPr>
      </w:pPr>
      <w:r w:rsidRPr="004A4AEC">
        <w:rPr>
          <w:rFonts w:ascii="Arial Narrow" w:hAnsi="Arial Narrow" w:cs="Arial"/>
          <w:sz w:val="24"/>
          <w:szCs w:val="24"/>
        </w:rPr>
        <w:t>3.4. Será considerado como inadimplemento o atraso superior a 30 (trinta) dias.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 w:cs="Arial"/>
          <w:sz w:val="24"/>
          <w:szCs w:val="24"/>
        </w:rPr>
        <w:t>3.5. Só haverá compensações financeiras e penalizações por eventuais atrasos e descontos por eventuais antecipações de pagamentos se houver acordo entre as partes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>4 CLÁUSULA QUARTA – DO PRAZO DE EXECUÇÃO DOS SERVIÇOS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4.1. O prazo de execução do presente contrato é até dia 31/12/2012 tendo início a partir do primeiro dia útil subsequente à sua assinatura.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4.1.1. As etapas de execução, de conclusão e de entrega do objeto serão fixadas previamente pelo </w:t>
      </w:r>
      <w:r w:rsidRPr="004A4AEC">
        <w:rPr>
          <w:rFonts w:ascii="Arial Narrow" w:hAnsi="Arial Narrow"/>
          <w:b/>
          <w:sz w:val="24"/>
          <w:szCs w:val="24"/>
        </w:rPr>
        <w:t xml:space="preserve">CONTRATANTE </w:t>
      </w:r>
      <w:r w:rsidRPr="004A4AEC">
        <w:rPr>
          <w:rFonts w:ascii="Arial Narrow" w:hAnsi="Arial Narrow"/>
          <w:sz w:val="24"/>
          <w:szCs w:val="24"/>
        </w:rPr>
        <w:t>em cada caso e</w:t>
      </w:r>
      <w:r w:rsidRPr="004A4AEC">
        <w:rPr>
          <w:rFonts w:ascii="Arial Narrow" w:hAnsi="Arial Narrow"/>
          <w:b/>
          <w:sz w:val="24"/>
          <w:szCs w:val="24"/>
        </w:rPr>
        <w:t xml:space="preserve"> </w:t>
      </w:r>
      <w:r w:rsidRPr="004A4AEC">
        <w:rPr>
          <w:rFonts w:ascii="Arial Narrow" w:hAnsi="Arial Narrow"/>
          <w:sz w:val="24"/>
          <w:szCs w:val="24"/>
        </w:rPr>
        <w:t xml:space="preserve">serão permanentemente acompanhadas pelo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 xml:space="preserve"> por intermédio do Gabinete do Prefeito. 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4.2. O presente contrato poderá ser prorrogado por iguais e sucessivos períodos em até 60 (sessenta) meses se houver interesse público e conveniência econômico-financeira para 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>, conforme preceitua o artigo 57, inciso II da Lei nº 8.666/93, lavrando-se o competente termo de aditamento.</w:t>
      </w:r>
    </w:p>
    <w:p w:rsidR="004A4AEC" w:rsidRPr="004A4AEC" w:rsidRDefault="004A4AEC" w:rsidP="00EC0999">
      <w:pPr>
        <w:tabs>
          <w:tab w:val="left" w:pos="360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lastRenderedPageBreak/>
        <w:t xml:space="preserve">4.3. O termo aditivo para a prorrogação de prazo deverá ser firmado, quando houver interesse por parte do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 xml:space="preserve">, nos termos do item 4.2, no máximo, até 05 (cinco) dias da data do seu vencimento. </w:t>
      </w:r>
    </w:p>
    <w:p w:rsidR="004A4AEC" w:rsidRPr="004A4AEC" w:rsidRDefault="004A4AEC" w:rsidP="00EC0999">
      <w:pPr>
        <w:tabs>
          <w:tab w:val="left" w:pos="360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</w:p>
    <w:p w:rsidR="004A4AEC" w:rsidRPr="004A4AEC" w:rsidRDefault="004A4AEC" w:rsidP="00EC0999">
      <w:pPr>
        <w:tabs>
          <w:tab w:val="left" w:pos="360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>5 CLÁUSULA QUINTA – DO CRÉDITO PELO QUAL CORRERÁ A DESPESA</w:t>
      </w:r>
    </w:p>
    <w:p w:rsid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5.1. As despesas decorrentes deste contrato correrão por conta dos recursos financeiros Gabinete do Prefeito, alocados na dotação orçamentária:</w:t>
      </w:r>
    </w:p>
    <w:p w:rsidR="00F419C8" w:rsidRPr="004A4AEC" w:rsidRDefault="00F419C8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</w:p>
    <w:p w:rsidR="004A4AEC" w:rsidRPr="00EC0999" w:rsidRDefault="004A4AEC" w:rsidP="00EC0999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EC0999">
        <w:rPr>
          <w:rFonts w:ascii="Arial Narrow" w:hAnsi="Arial Narrow" w:cs="Arial"/>
          <w:b/>
          <w:sz w:val="24"/>
          <w:szCs w:val="24"/>
        </w:rPr>
        <w:t>012 – 02.001.04.122.0008.2004.3390.39.00.00</w:t>
      </w:r>
    </w:p>
    <w:p w:rsidR="004A4AEC" w:rsidRPr="00EC0999" w:rsidRDefault="004A4AEC" w:rsidP="00EC0999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EC0999">
        <w:rPr>
          <w:rFonts w:ascii="Arial Narrow" w:hAnsi="Arial Narrow" w:cs="Arial"/>
          <w:b/>
          <w:sz w:val="24"/>
          <w:szCs w:val="24"/>
        </w:rPr>
        <w:t>Órgão: Gabinete do Prefeito</w:t>
      </w:r>
    </w:p>
    <w:p w:rsidR="004A4AEC" w:rsidRPr="00EC0999" w:rsidRDefault="004A4AEC" w:rsidP="00EC0999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EC0999">
        <w:rPr>
          <w:rFonts w:ascii="Arial Narrow" w:hAnsi="Arial Narrow" w:cs="Arial"/>
          <w:b/>
          <w:sz w:val="24"/>
          <w:szCs w:val="24"/>
        </w:rPr>
        <w:t>Local: Gabinete do Prefeito</w:t>
      </w:r>
    </w:p>
    <w:p w:rsidR="004A4AEC" w:rsidRPr="004A4AEC" w:rsidRDefault="004A4AEC" w:rsidP="00EC0999">
      <w:pPr>
        <w:tabs>
          <w:tab w:val="left" w:pos="3810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</w:p>
    <w:p w:rsidR="004A4AEC" w:rsidRPr="004A4AEC" w:rsidRDefault="004A4AEC" w:rsidP="00EC0999">
      <w:pPr>
        <w:tabs>
          <w:tab w:val="left" w:pos="3810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>6 CLÁUSULA SEXTA – DOS DIREITOS E RESPONSABILIDADES DAS PARTES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6.1. São direitos e responsabilidades do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>:</w:t>
      </w:r>
    </w:p>
    <w:p w:rsidR="004A4AEC" w:rsidRPr="004A4AEC" w:rsidRDefault="004A4AEC" w:rsidP="00EC0999">
      <w:pPr>
        <w:pStyle w:val="Recuodecorpodetexto"/>
        <w:numPr>
          <w:ilvl w:val="0"/>
          <w:numId w:val="26"/>
        </w:numPr>
        <w:tabs>
          <w:tab w:val="left" w:pos="360"/>
        </w:tabs>
        <w:spacing w:before="160" w:after="160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cumprir fielmente os termos do presente Contrato, de modo que, no prazo estabelecido pelo CONTRATANTE, os serviços sejam executados e os relatórios entregues inteiramente concluídos e de forma satisfatória;</w:t>
      </w:r>
    </w:p>
    <w:p w:rsidR="004A4AEC" w:rsidRPr="004A4AEC" w:rsidRDefault="004A4AEC" w:rsidP="00EC0999">
      <w:pPr>
        <w:numPr>
          <w:ilvl w:val="0"/>
          <w:numId w:val="26"/>
        </w:numPr>
        <w:tabs>
          <w:tab w:val="left" w:pos="360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observar na execução dos serviços contratados, os regulamentos e a ética profissional;</w:t>
      </w:r>
    </w:p>
    <w:p w:rsidR="004A4AEC" w:rsidRPr="004A4AEC" w:rsidRDefault="004A4AEC" w:rsidP="00EC0999">
      <w:pPr>
        <w:numPr>
          <w:ilvl w:val="0"/>
          <w:numId w:val="26"/>
        </w:numPr>
        <w:tabs>
          <w:tab w:val="left" w:pos="360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aceitar, nas mesmas condições contratuais, os acréscimos ou supressões que se fizerem na prestação dos serviços, objeto do presente instrumento até 25% (vinte cinco por cento) do valor inicial atualizado do presente contrato, observado o art. 65 da Lei nº 8.666/93.</w:t>
      </w:r>
    </w:p>
    <w:p w:rsidR="004A4AEC" w:rsidRPr="004A4AEC" w:rsidRDefault="004A4AEC" w:rsidP="00EC0999">
      <w:pPr>
        <w:numPr>
          <w:ilvl w:val="0"/>
          <w:numId w:val="26"/>
        </w:numPr>
        <w:tabs>
          <w:tab w:val="left" w:pos="360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apresentar no prazo estabelecido neste instrumento as notas fiscais de prestação de serviços juntamente com as publicações realizadas;</w:t>
      </w:r>
    </w:p>
    <w:p w:rsidR="004A4AEC" w:rsidRPr="004A4AEC" w:rsidRDefault="004A4AEC" w:rsidP="00EC0999">
      <w:pPr>
        <w:numPr>
          <w:ilvl w:val="0"/>
          <w:numId w:val="26"/>
        </w:numPr>
        <w:tabs>
          <w:tab w:val="left" w:pos="360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receber dentro do prazo estipulado, os pagamentos correspondentes às prestações dos serviços de cada período;</w:t>
      </w:r>
    </w:p>
    <w:p w:rsidR="004A4AEC" w:rsidRPr="004A4AEC" w:rsidRDefault="004A4AEC" w:rsidP="00EC0999">
      <w:pPr>
        <w:numPr>
          <w:ilvl w:val="0"/>
          <w:numId w:val="26"/>
        </w:numPr>
        <w:tabs>
          <w:tab w:val="left" w:pos="360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suspender o atendimento das solicitações do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 xml:space="preserve"> quando este deixar de honrar os pagamentos dos serviços já executados por um período acima de 90 (noventa) dias.</w:t>
      </w:r>
    </w:p>
    <w:p w:rsidR="004A4AEC" w:rsidRPr="004A4AEC" w:rsidRDefault="004A4AEC" w:rsidP="00EC0999">
      <w:pPr>
        <w:numPr>
          <w:ilvl w:val="0"/>
          <w:numId w:val="26"/>
        </w:numPr>
        <w:tabs>
          <w:tab w:val="left" w:pos="360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arcar com os custos dos serviços realizados sem a devida requisição ou autorização fornecida pelo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>.</w:t>
      </w:r>
    </w:p>
    <w:p w:rsidR="004A4AEC" w:rsidRPr="004A4AEC" w:rsidRDefault="004A4AEC" w:rsidP="00EC0999">
      <w:pPr>
        <w:numPr>
          <w:ilvl w:val="0"/>
          <w:numId w:val="26"/>
        </w:numPr>
        <w:tabs>
          <w:tab w:val="left" w:pos="360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atender rigorosamente às disposições da Instrução Normativa nº 03/2005 da SRP, quanto às contribuições e encargos sociais.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6.2. São direitos e responsabilidades do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 xml:space="preserve"> os seguintes:</w:t>
      </w:r>
    </w:p>
    <w:p w:rsidR="004A4AEC" w:rsidRPr="004A4AEC" w:rsidRDefault="004A4AEC" w:rsidP="00EC0999">
      <w:pPr>
        <w:pStyle w:val="Corpodetexto"/>
        <w:numPr>
          <w:ilvl w:val="0"/>
          <w:numId w:val="27"/>
        </w:numPr>
        <w:tabs>
          <w:tab w:val="left" w:pos="360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aplicar as penalidades regulamentares e contratuais no caso de inadimplemento das obrigações do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>;</w:t>
      </w:r>
    </w:p>
    <w:p w:rsidR="004A4AEC" w:rsidRPr="004A4AEC" w:rsidRDefault="004A4AEC" w:rsidP="00EC0999">
      <w:pPr>
        <w:pStyle w:val="Corpodetexto"/>
        <w:numPr>
          <w:ilvl w:val="0"/>
          <w:numId w:val="27"/>
        </w:numPr>
        <w:tabs>
          <w:tab w:val="left" w:pos="360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intervir na prestação do serviço, nos casos e condições previstos em lei;</w:t>
      </w:r>
    </w:p>
    <w:p w:rsidR="004A4AEC" w:rsidRPr="004A4AEC" w:rsidRDefault="004A4AEC" w:rsidP="00EC0999">
      <w:pPr>
        <w:pStyle w:val="Corpodetexto"/>
        <w:numPr>
          <w:ilvl w:val="0"/>
          <w:numId w:val="27"/>
        </w:numPr>
        <w:tabs>
          <w:tab w:val="left" w:pos="360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homologar reajustes e proceder à revisão dos valores propostos na forma da lei e do presente contrato;</w:t>
      </w:r>
    </w:p>
    <w:p w:rsidR="004A4AEC" w:rsidRPr="004A4AEC" w:rsidRDefault="004A4AEC" w:rsidP="00EC0999">
      <w:pPr>
        <w:pStyle w:val="Corpodetexto"/>
        <w:numPr>
          <w:ilvl w:val="0"/>
          <w:numId w:val="27"/>
        </w:numPr>
        <w:tabs>
          <w:tab w:val="left" w:pos="360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cumprir e fazer cumprir as disposições regulamentares do serviço e as cláusulas contratuais deste instrumento;</w:t>
      </w:r>
    </w:p>
    <w:p w:rsidR="004A4AEC" w:rsidRPr="004A4AEC" w:rsidRDefault="004A4AEC" w:rsidP="00EC0999">
      <w:pPr>
        <w:pStyle w:val="Corpodetexto"/>
        <w:numPr>
          <w:ilvl w:val="0"/>
          <w:numId w:val="27"/>
        </w:numPr>
        <w:tabs>
          <w:tab w:val="left" w:pos="360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fiscalizar a execução dos serviços por intermédio do Gabinete do Prefeito;</w:t>
      </w:r>
    </w:p>
    <w:p w:rsidR="004A4AEC" w:rsidRPr="004A4AEC" w:rsidRDefault="004A4AEC" w:rsidP="00EC0999">
      <w:pPr>
        <w:pStyle w:val="Recuodecorpodetexto"/>
        <w:numPr>
          <w:ilvl w:val="0"/>
          <w:numId w:val="27"/>
        </w:numPr>
        <w:tabs>
          <w:tab w:val="left" w:pos="360"/>
        </w:tabs>
        <w:spacing w:before="160" w:after="160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cumprir e fazer cumprir os termos da Lei nº 8.666/93 e do presente instrumento, inclusive no que diz respeito ao equilíbrio econômico-financeiro do contrato durante a sua execução;</w:t>
      </w:r>
    </w:p>
    <w:p w:rsidR="004A4AEC" w:rsidRPr="004A4AEC" w:rsidRDefault="004A4AEC" w:rsidP="00EC0999">
      <w:pPr>
        <w:numPr>
          <w:ilvl w:val="0"/>
          <w:numId w:val="27"/>
        </w:numPr>
        <w:tabs>
          <w:tab w:val="left" w:pos="360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lastRenderedPageBreak/>
        <w:t xml:space="preserve">efetuar os pagamentos devidos ao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 xml:space="preserve"> no prazo estipulado no contrato depois do recebimento das notas fiscais e respectivas comprovações da execução de cada etapa, já devidamente atestadas pelo responsável da fiscalização;</w:t>
      </w:r>
    </w:p>
    <w:p w:rsidR="004A4AEC" w:rsidRPr="004A4AEC" w:rsidRDefault="004A4AEC" w:rsidP="00EC0999">
      <w:pPr>
        <w:numPr>
          <w:ilvl w:val="0"/>
          <w:numId w:val="27"/>
        </w:numPr>
        <w:tabs>
          <w:tab w:val="left" w:pos="360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aplicar e cobrar as multas pela inexecução total ou parcial dos serviços ou pela inobservância de quaisquer das cláusulas deste contrato.</w:t>
      </w:r>
    </w:p>
    <w:p w:rsidR="004A4AEC" w:rsidRPr="004A4AEC" w:rsidRDefault="004A4AEC" w:rsidP="00EC0999">
      <w:pPr>
        <w:numPr>
          <w:ilvl w:val="0"/>
          <w:numId w:val="27"/>
        </w:numPr>
        <w:tabs>
          <w:tab w:val="left" w:pos="360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efetuar sobre o valor de cada fatura o desconto do Imposto Sobre Serviços de Qualquer Natureza;</w:t>
      </w:r>
    </w:p>
    <w:p w:rsidR="004A4AEC" w:rsidRPr="004A4AEC" w:rsidRDefault="004A4AEC" w:rsidP="00EC0999">
      <w:pPr>
        <w:pStyle w:val="Recuodecorpodetexto2"/>
        <w:numPr>
          <w:ilvl w:val="0"/>
          <w:numId w:val="27"/>
        </w:numPr>
        <w:tabs>
          <w:tab w:val="left" w:pos="360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modificar o contrato unilateralmente, para melhor adequação às finalidades de interesse público, respeitados os direitos do CONTRATADO;</w:t>
      </w:r>
    </w:p>
    <w:p w:rsidR="004A4AEC" w:rsidRPr="004A4AEC" w:rsidRDefault="004A4AEC" w:rsidP="00EC0999">
      <w:pPr>
        <w:pStyle w:val="Recuodecorpodetexto2"/>
        <w:numPr>
          <w:ilvl w:val="0"/>
          <w:numId w:val="27"/>
        </w:numPr>
        <w:tabs>
          <w:tab w:val="left" w:pos="360"/>
          <w:tab w:val="left" w:pos="993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rescindir unilateralmente o contrato nos casos especificados no inciso I do artigo 79 da referida lei;</w:t>
      </w:r>
    </w:p>
    <w:p w:rsidR="004A4AEC" w:rsidRPr="004A4AEC" w:rsidRDefault="004A4AEC" w:rsidP="00EC0999">
      <w:pPr>
        <w:pStyle w:val="Recuode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4A4AEC" w:rsidRPr="004A4AEC" w:rsidRDefault="004A4AEC" w:rsidP="00EC0999">
      <w:pPr>
        <w:pStyle w:val="Recuode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>7 CLÁUSULA SÉTIMA – DAS PENALIDADES CABÍVEIS E DOS VALORES DAS MULTAS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7.1. As penalidades contratuais aplicáveis são: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a) advertência verbal ou escrita.</w:t>
      </w:r>
    </w:p>
    <w:p w:rsidR="004A4AEC" w:rsidRPr="004A4AEC" w:rsidRDefault="004A4AEC" w:rsidP="00F419C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b) multas.</w:t>
      </w:r>
    </w:p>
    <w:p w:rsidR="004A4AEC" w:rsidRPr="004A4AEC" w:rsidRDefault="004A4AEC" w:rsidP="00F419C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c) declaração de inidoneidade e,</w:t>
      </w:r>
    </w:p>
    <w:p w:rsidR="004A4AEC" w:rsidRPr="004A4AEC" w:rsidRDefault="004A4AEC" w:rsidP="00F419C8">
      <w:pPr>
        <w:pStyle w:val="Recuodecorpodetexto"/>
        <w:tabs>
          <w:tab w:val="left" w:pos="0"/>
          <w:tab w:val="left" w:pos="288"/>
          <w:tab w:val="left" w:pos="1008"/>
          <w:tab w:val="left" w:pos="2127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0"/>
        <w:contextualSpacing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d) suspensão do direito de licitar e contratar de acordo com o Capítulo IV, da Lei nº 8.666/93, de 21/06/93 e alterações posteriores.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7.2. A advertência verbal ou escrita será aplicada independentemente de outras sanções cabíveis, quando houver descumprimento de condições contratuais ou condições técnicas estabelecidas.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7.3. As multas e as demais penalidades previstas são as seguintes: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a) 0,1% (um décimo por cento) sobre o valor contratual, por dia de atraso na execução dos serviços;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b) 2% (dois por cento) do valor contratual na hipótese de rescisão do contrato nos casos previstos em lei, por culpa do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>, sem prejuízo da responsabilidade civil ou criminal incidente e da obrigação de ressarcir das perdas e danos que der causa;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c) suspensão temporária de participar em licitações e impedimentos de contratar com o Município de Novo Mundo - MT por prazo não superior a dois anos;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d) declaração de inidoneidade para licitar ou contratar com as Administrações Públicas Federal, Estadual e Municipal enquanto perdurarem os motivos determinantes da punição ou até que seja promovida a reabilitação do infrator, perante a própria autoridade que aplicou a penalidade.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7.4. De qualquer sanção imposta 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 xml:space="preserve"> poderá, no prazo máximo de cinco dias contados da intimação do ato, oferecer recurso ao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>, devidamente fundamentado.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7.5. As multas previstas no item anterior são independentes e serão aplicadas cumulativamente.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7.6. 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 xml:space="preserve"> não incorrerá na multa prevista na alínea “b” acima referida, na ocorrência de caso fortuito ou de força maior, ou de responsabilidade do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 xml:space="preserve">. 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>8 CLÁUSULA OITAVA – DOS CASOS DE RESCISÃO</w:t>
      </w:r>
    </w:p>
    <w:p w:rsidR="004A4AEC" w:rsidRPr="004A4AEC" w:rsidRDefault="004A4AEC" w:rsidP="00EC0999">
      <w:pPr>
        <w:tabs>
          <w:tab w:val="left" w:pos="-284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8.1. 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 xml:space="preserve"> poderá considerar rescindido este contrato, de pleno direito, independentemente de qualquer notificação ou aviso prévio, judicial ou extrajudicial, se: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a) 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 xml:space="preserve"> não iniciar os trabalhos dentro de vinte e quatro horas contados da data do recebimento da "Ordem de Serviço" ou interrompê-los sem justificativa aceita pelo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>;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lastRenderedPageBreak/>
        <w:t xml:space="preserve">b) 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 xml:space="preserve"> atrasar por mais de vinte e quatro horas o cumprimento dos prazos parciais previstos nas solicitações do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>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c) 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 xml:space="preserve"> não atender às exigências do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 xml:space="preserve"> relativamente à reparação de serviços executados com imperfeição;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d) as multas aplicadas ao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 xml:space="preserve"> atingirem, isolada ou cumulativamente, o montante correspondente a 5% (cinco por cento) do valor do contrato;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e) 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 xml:space="preserve"> deixar de cumprir qualquer cláusula, condições ou obrigações previstas neste contrato ou dele decorrentes;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f) ocorrer qualquer um dos motivos referidos no Capítulo III, seção V da Lei nº 8.666/93.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8.2. 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 xml:space="preserve"> reconhece os direitos da Administração em caso de rescisão administrativa prevista no art. 77 da Lei nº 8.666/93, ocasião em que fará jus apenas à percepção dos serviços executados.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8.3. A rescisão deste contrato de forma unilateral acarretará, sem prejuízos da exigibilidade de débitos anteriores do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>, inclusive por multas impostas e demais cominações estabelecidas neste Instrumento, as seguintes consequências: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a) assunção imediata do objeto do contrato, no estado e local em que se encontrar, por ato próprio da Administração;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b) retenção dos créditos decorrentes do contrato até o limite dos prejuízos causados à Administração.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8.4. A rescisão contratual poderá ainda ocorrer nos casos e formas previstos nos artigos 78 e 79 da Lei nº 8.666/93.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>9 CLÁUSULA NONA – DA VINCULAÇÃO AO EDITAL DE LICITAÇÃO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9.1. O presente contrato está vinculado em todos os seus termos ao processo de Licitação Modalidade Convite nº 001/2012.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>10 CLÁUSULA DÉCIMA – DA LEGISLAÇÃO APLICÁVEL AO CONTRATO E AOS CASOS</w:t>
      </w:r>
      <w:r w:rsidRPr="004A4AEC">
        <w:rPr>
          <w:rFonts w:ascii="Arial Narrow" w:hAnsi="Arial Narrow"/>
          <w:sz w:val="24"/>
          <w:szCs w:val="24"/>
        </w:rPr>
        <w:t xml:space="preserve"> </w:t>
      </w:r>
      <w:r w:rsidRPr="004A4AEC">
        <w:rPr>
          <w:rFonts w:ascii="Arial Narrow" w:hAnsi="Arial Narrow"/>
          <w:b/>
          <w:sz w:val="24"/>
          <w:szCs w:val="24"/>
        </w:rPr>
        <w:t>OMISSOS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10.1. Aplica-se a Lei nº 8.666/93 e o Código Civil Brasileiro ao presente contrato e, em especial, aos seus casos omissos.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>11 CLÁUSULA DÉCIMA PRIMEIRA – DA MANUTENÇÃO DAS CONDIÇÕES DE HABILITAÇÃO E QUALIFICAÇÃO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11.1. O CONTRATADO deverá manter durante a execução do contrato, em compatibilidade com as obrigações por ele assumidas, todas as condições de exigidas para habilitação.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>12 CLÁUSULA DÉCIMA SEGUNDA – DA FISCALIZAÇÃO DOS SERVIÇOS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12.1. A fiscalização da execução dos serviços será exercida pelo titular do Gabinete do Prefeito, independente de qualquer outra supervisão, assessoramento e/ou acompanhamento dos serviços que venha a ser determinada pelo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>, a seu exclusivo juízo.</w:t>
      </w:r>
    </w:p>
    <w:p w:rsidR="004A4AEC" w:rsidRPr="004A4AEC" w:rsidRDefault="004A4AEC" w:rsidP="00EC0999">
      <w:pPr>
        <w:pStyle w:val="Corpodetexto"/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12.2. A fiscalização de que trata este item não exclui, nem reduz, a responsabilidade do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 xml:space="preserve">, inclusive perante terceiros, por qualquer irregularidade, e, na sua ocorrência, não implica co-responsabilidade do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 xml:space="preserve"> ou de seus empregados, prepostos ou contratados.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12.3. Todas as ordens de serviços ou requisições, instruções, reclamações e, em geral, qualquer entendimento entre a fiscalização e 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 xml:space="preserve"> serão feitos por escrito, nas ocasiões devidas, não sendo tomadas em consideração quaisquer alegações fundamentadas em ordens ou declarações verbais.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lastRenderedPageBreak/>
        <w:t xml:space="preserve">12.4. Da decisão tomada pela fiscalização poderá 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 xml:space="preserve"> recorrer ao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 xml:space="preserve"> no prazo de 05 (cinco) dias úteis, sem efeito suspensivo. </w:t>
      </w: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4A4AEC" w:rsidRPr="004A4AEC" w:rsidRDefault="004A4AEC" w:rsidP="00EC0999">
      <w:pPr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>13 CLÁUSULA DÉCIMA TERCEIRA – DAS DISPOSIÇÕES GERAIS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13.1. O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 xml:space="preserve"> só admitirá quaisquer alterações nas especificações dos serviços se houver motivo justificado e fundamentado com a necessária antecedência.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13.2. O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 xml:space="preserve"> não poderá em hipótese alguma subcontratar total ou parcialmente a execução dos serviços objeto desse contrato.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13.3. As prorrogações de prazo de execução de etapas dos serviços serão processadas nos termos do artigo 57 da Lei nº 8.666/93.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13.4. As alterações contratuais obedecerão aos dispositivos constantes do artigo 65 da Lei acima referida.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A4AEC">
        <w:rPr>
          <w:rFonts w:ascii="Arial Narrow" w:hAnsi="Arial Narrow"/>
          <w:b/>
          <w:sz w:val="24"/>
          <w:szCs w:val="24"/>
        </w:rPr>
        <w:t>14 CLÁUSULA DÉCIMA QUARTA – DO FORO</w:t>
      </w:r>
    </w:p>
    <w:p w:rsidR="004A4AEC" w:rsidRP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>14.1. Fica eleito o Foro da Comarca do Município de Guarantã do Norte – MT, com recusa expressa de qualquer outro por mais privilegiado que seja.</w:t>
      </w:r>
    </w:p>
    <w:p w:rsidR="004A4AEC" w:rsidRDefault="004A4AEC" w:rsidP="00EC09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60" w:after="160"/>
        <w:contextualSpacing/>
        <w:jc w:val="both"/>
        <w:rPr>
          <w:rFonts w:ascii="Arial Narrow" w:hAnsi="Arial Narrow"/>
          <w:sz w:val="24"/>
          <w:szCs w:val="24"/>
        </w:rPr>
      </w:pPr>
      <w:r w:rsidRPr="004A4AEC">
        <w:rPr>
          <w:rFonts w:ascii="Arial Narrow" w:hAnsi="Arial Narrow"/>
          <w:sz w:val="24"/>
          <w:szCs w:val="24"/>
        </w:rPr>
        <w:t xml:space="preserve">14.2. E por estarem justos e contratados, </w:t>
      </w:r>
      <w:r w:rsidRPr="004A4AEC">
        <w:rPr>
          <w:rFonts w:ascii="Arial Narrow" w:hAnsi="Arial Narrow"/>
          <w:b/>
          <w:sz w:val="24"/>
          <w:szCs w:val="24"/>
        </w:rPr>
        <w:t>CONTRATANTE</w:t>
      </w:r>
      <w:r w:rsidRPr="004A4AEC">
        <w:rPr>
          <w:rFonts w:ascii="Arial Narrow" w:hAnsi="Arial Narrow"/>
          <w:sz w:val="24"/>
          <w:szCs w:val="24"/>
        </w:rPr>
        <w:t xml:space="preserve"> E </w:t>
      </w:r>
      <w:r w:rsidRPr="004A4AEC">
        <w:rPr>
          <w:rFonts w:ascii="Arial Narrow" w:hAnsi="Arial Narrow"/>
          <w:b/>
          <w:sz w:val="24"/>
          <w:szCs w:val="24"/>
        </w:rPr>
        <w:t>CONTRATADO</w:t>
      </w:r>
      <w:r w:rsidRPr="004A4AEC">
        <w:rPr>
          <w:rFonts w:ascii="Arial Narrow" w:hAnsi="Arial Narrow"/>
          <w:sz w:val="24"/>
          <w:szCs w:val="24"/>
        </w:rPr>
        <w:t>, mutuamente assinam o presente instrumento contratual, em três vias de igual valor e teor e para todos os efeitos legais, na presença de duas testemunhas idôneas e civilmente capazes.</w:t>
      </w:r>
    </w:p>
    <w:p w:rsidR="00D77F50" w:rsidRPr="004A4AEC" w:rsidRDefault="004A4AEC" w:rsidP="00EC0999">
      <w:pPr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91E22" w:rsidRPr="004A4AEC">
        <w:rPr>
          <w:rFonts w:ascii="Arial Narrow" w:hAnsi="Arial Narrow"/>
          <w:sz w:val="24"/>
          <w:szCs w:val="24"/>
        </w:rPr>
        <w:t xml:space="preserve">Gabinete do Prefeito, </w:t>
      </w:r>
      <w:r w:rsidR="00D77F50" w:rsidRPr="004A4AEC">
        <w:rPr>
          <w:rFonts w:ascii="Arial Narrow" w:hAnsi="Arial Narrow"/>
          <w:sz w:val="24"/>
          <w:szCs w:val="24"/>
        </w:rPr>
        <w:t>Novo Mundo</w:t>
      </w:r>
      <w:r w:rsidR="00391E22" w:rsidRPr="004A4AEC">
        <w:rPr>
          <w:rFonts w:ascii="Arial Narrow" w:hAnsi="Arial Narrow"/>
          <w:sz w:val="24"/>
          <w:szCs w:val="24"/>
        </w:rPr>
        <w:t>-MT, em</w:t>
      </w:r>
      <w:r w:rsidR="00D77F50" w:rsidRPr="004A4AEC">
        <w:rPr>
          <w:rFonts w:ascii="Arial Narrow" w:hAnsi="Arial Narrow"/>
          <w:sz w:val="24"/>
          <w:szCs w:val="24"/>
        </w:rPr>
        <w:t xml:space="preserve"> </w:t>
      </w:r>
      <w:r w:rsidR="00F419C8">
        <w:rPr>
          <w:rFonts w:ascii="Arial Narrow" w:hAnsi="Arial Narrow"/>
          <w:sz w:val="24"/>
          <w:szCs w:val="24"/>
        </w:rPr>
        <w:t>15</w:t>
      </w:r>
      <w:r w:rsidR="00D77F50" w:rsidRPr="004A4AEC">
        <w:rPr>
          <w:rFonts w:ascii="Arial Narrow" w:hAnsi="Arial Narrow"/>
          <w:sz w:val="24"/>
          <w:szCs w:val="24"/>
        </w:rPr>
        <w:t xml:space="preserve"> de </w:t>
      </w:r>
      <w:r w:rsidR="00F419C8">
        <w:rPr>
          <w:rFonts w:ascii="Arial Narrow" w:hAnsi="Arial Narrow"/>
          <w:sz w:val="24"/>
          <w:szCs w:val="24"/>
        </w:rPr>
        <w:t xml:space="preserve">Março </w:t>
      </w:r>
      <w:r w:rsidR="00D77F50" w:rsidRPr="004A4AEC">
        <w:rPr>
          <w:rFonts w:ascii="Arial Narrow" w:hAnsi="Arial Narrow"/>
          <w:sz w:val="24"/>
          <w:szCs w:val="24"/>
        </w:rPr>
        <w:t>de 201</w:t>
      </w:r>
      <w:r w:rsidR="00391E22" w:rsidRPr="004A4AEC">
        <w:rPr>
          <w:rFonts w:ascii="Arial Narrow" w:hAnsi="Arial Narrow"/>
          <w:sz w:val="24"/>
          <w:szCs w:val="24"/>
        </w:rPr>
        <w:t>2</w:t>
      </w:r>
      <w:r w:rsidR="00D77F50" w:rsidRPr="004A4AEC">
        <w:rPr>
          <w:rFonts w:ascii="Arial Narrow" w:hAnsi="Arial Narrow"/>
          <w:sz w:val="24"/>
          <w:szCs w:val="24"/>
        </w:rPr>
        <w:t>.</w:t>
      </w:r>
    </w:p>
    <w:p w:rsidR="00D77F50" w:rsidRPr="0018281A" w:rsidRDefault="00D77F50" w:rsidP="00EC0999">
      <w:pPr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D77F50" w:rsidRDefault="00D77F50" w:rsidP="00EC0999">
      <w:pPr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F419C8" w:rsidRPr="0018281A" w:rsidRDefault="00F419C8" w:rsidP="00EC0999">
      <w:pPr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D77F50" w:rsidRPr="0018281A" w:rsidRDefault="00D77F50" w:rsidP="00EC0999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18281A">
        <w:rPr>
          <w:rFonts w:ascii="Arial Narrow" w:hAnsi="Arial Narrow" w:cs="Arial"/>
          <w:sz w:val="24"/>
          <w:szCs w:val="24"/>
        </w:rPr>
        <w:t>____________________________________</w:t>
      </w:r>
    </w:p>
    <w:p w:rsidR="00D77F50" w:rsidRPr="0018281A" w:rsidRDefault="00710945" w:rsidP="00EC0999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281A">
        <w:rPr>
          <w:rFonts w:ascii="Arial Narrow" w:hAnsi="Arial Narrow" w:cs="Arial"/>
          <w:b/>
          <w:sz w:val="24"/>
          <w:szCs w:val="24"/>
        </w:rPr>
        <w:t>JOSE HELIO RIBEIRO DA SILVA</w:t>
      </w:r>
    </w:p>
    <w:p w:rsidR="00D77F50" w:rsidRPr="0018281A" w:rsidRDefault="00D77F50" w:rsidP="00EC0999">
      <w:pPr>
        <w:contextualSpacing/>
        <w:jc w:val="center"/>
        <w:rPr>
          <w:rFonts w:ascii="Arial Narrow" w:hAnsi="Arial Narrow" w:cs="Arial"/>
          <w:sz w:val="22"/>
          <w:szCs w:val="22"/>
        </w:rPr>
      </w:pPr>
      <w:r w:rsidRPr="0018281A">
        <w:rPr>
          <w:rFonts w:ascii="Arial Narrow" w:hAnsi="Arial Narrow" w:cs="Arial"/>
          <w:sz w:val="22"/>
          <w:szCs w:val="22"/>
        </w:rPr>
        <w:t>Prefeito Municipal</w:t>
      </w:r>
    </w:p>
    <w:p w:rsidR="00D77F50" w:rsidRPr="0018281A" w:rsidRDefault="00D77F50" w:rsidP="00EC0999">
      <w:pPr>
        <w:contextualSpacing/>
        <w:jc w:val="center"/>
        <w:rPr>
          <w:rFonts w:ascii="Arial Narrow" w:hAnsi="Arial Narrow" w:cs="Arial"/>
          <w:sz w:val="22"/>
          <w:szCs w:val="22"/>
        </w:rPr>
      </w:pPr>
      <w:r w:rsidRPr="0018281A">
        <w:rPr>
          <w:rFonts w:ascii="Arial Narrow" w:hAnsi="Arial Narrow" w:cs="Arial"/>
          <w:sz w:val="22"/>
          <w:szCs w:val="22"/>
        </w:rPr>
        <w:t>Contratante</w:t>
      </w:r>
    </w:p>
    <w:p w:rsidR="00D77F50" w:rsidRPr="0018281A" w:rsidRDefault="00D77F50" w:rsidP="00EC0999">
      <w:pPr>
        <w:contextualSpacing/>
        <w:rPr>
          <w:rFonts w:ascii="Arial Narrow" w:hAnsi="Arial Narrow" w:cs="Arial"/>
          <w:sz w:val="22"/>
          <w:szCs w:val="22"/>
        </w:rPr>
      </w:pPr>
    </w:p>
    <w:p w:rsidR="00F419C8" w:rsidRPr="0018281A" w:rsidRDefault="00F419C8" w:rsidP="00EC0999">
      <w:pPr>
        <w:contextualSpacing/>
        <w:rPr>
          <w:rFonts w:ascii="Arial Narrow" w:hAnsi="Arial Narrow"/>
          <w:sz w:val="22"/>
          <w:szCs w:val="22"/>
        </w:rPr>
      </w:pPr>
    </w:p>
    <w:p w:rsidR="00D77F50" w:rsidRPr="0018281A" w:rsidRDefault="00D77F50" w:rsidP="00EC0999">
      <w:pPr>
        <w:contextualSpacing/>
        <w:rPr>
          <w:rFonts w:ascii="Arial Narrow" w:hAnsi="Arial Narrow"/>
          <w:sz w:val="22"/>
          <w:szCs w:val="22"/>
        </w:rPr>
      </w:pPr>
    </w:p>
    <w:p w:rsidR="00D77F50" w:rsidRPr="0018281A" w:rsidRDefault="00D77F50" w:rsidP="00EC0999">
      <w:pPr>
        <w:contextualSpacing/>
        <w:jc w:val="center"/>
        <w:rPr>
          <w:rFonts w:ascii="Arial Narrow" w:hAnsi="Arial Narrow" w:cs="Arial"/>
          <w:sz w:val="22"/>
          <w:szCs w:val="22"/>
        </w:rPr>
      </w:pPr>
      <w:r w:rsidRPr="0018281A">
        <w:rPr>
          <w:rFonts w:ascii="Arial Narrow" w:hAnsi="Arial Narrow" w:cs="Arial"/>
          <w:sz w:val="22"/>
          <w:szCs w:val="22"/>
        </w:rPr>
        <w:t>____________________________________</w:t>
      </w:r>
    </w:p>
    <w:p w:rsidR="00D77F50" w:rsidRPr="0018281A" w:rsidRDefault="00391E22" w:rsidP="00EC0999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LAURA CRISTINA HERMES ME</w:t>
      </w:r>
    </w:p>
    <w:p w:rsidR="00391E22" w:rsidRDefault="00391E22" w:rsidP="00EC0999">
      <w:pPr>
        <w:contextualSpacing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Laura Cristina Hermes</w:t>
      </w:r>
    </w:p>
    <w:p w:rsidR="00D77F50" w:rsidRDefault="00391E22" w:rsidP="00EC0999">
      <w:pPr>
        <w:contextualSpacing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Contratada</w:t>
      </w:r>
    </w:p>
    <w:p w:rsidR="00391E22" w:rsidRDefault="00391E22" w:rsidP="00EC0999">
      <w:pPr>
        <w:contextualSpacing/>
        <w:rPr>
          <w:rFonts w:ascii="Arial Narrow" w:hAnsi="Arial Narrow" w:cs="Arial"/>
          <w:sz w:val="22"/>
          <w:szCs w:val="22"/>
        </w:rPr>
      </w:pPr>
    </w:p>
    <w:p w:rsidR="00391E22" w:rsidRPr="001B625D" w:rsidRDefault="00391E22" w:rsidP="00EC0999">
      <w:pPr>
        <w:contextualSpacing/>
        <w:rPr>
          <w:rFonts w:ascii="Arial Narrow" w:hAnsi="Arial Narrow"/>
          <w:sz w:val="16"/>
          <w:szCs w:val="16"/>
        </w:rPr>
      </w:pPr>
      <w:r w:rsidRPr="001B625D">
        <w:rPr>
          <w:rFonts w:ascii="Arial Narrow" w:hAnsi="Arial Narrow"/>
          <w:sz w:val="16"/>
          <w:szCs w:val="16"/>
        </w:rPr>
        <w:t>TESTEMUNHAS:</w:t>
      </w:r>
    </w:p>
    <w:p w:rsidR="00391E22" w:rsidRDefault="00391E22" w:rsidP="00EC0999">
      <w:pPr>
        <w:contextualSpacing/>
        <w:rPr>
          <w:rFonts w:ascii="Arial Narrow" w:hAnsi="Arial Narrow"/>
          <w:sz w:val="16"/>
          <w:szCs w:val="16"/>
        </w:rPr>
      </w:pPr>
    </w:p>
    <w:p w:rsidR="00391E22" w:rsidRDefault="00391E22" w:rsidP="00EC0999">
      <w:pPr>
        <w:contextualSpacing/>
        <w:rPr>
          <w:rFonts w:ascii="Arial Narrow" w:hAnsi="Arial Narrow"/>
          <w:sz w:val="16"/>
          <w:szCs w:val="16"/>
        </w:rPr>
      </w:pPr>
    </w:p>
    <w:p w:rsidR="00391E22" w:rsidRPr="001B625D" w:rsidRDefault="00391E22" w:rsidP="00EC0999">
      <w:pPr>
        <w:contextualSpacing/>
        <w:rPr>
          <w:rFonts w:ascii="Arial Narrow" w:hAnsi="Arial Narrow"/>
          <w:sz w:val="16"/>
          <w:szCs w:val="16"/>
        </w:rPr>
      </w:pPr>
    </w:p>
    <w:p w:rsidR="00391E22" w:rsidRPr="001B625D" w:rsidRDefault="00391E22" w:rsidP="00EC0999">
      <w:pPr>
        <w:contextualSpacing/>
        <w:rPr>
          <w:rFonts w:ascii="Arial Narrow" w:hAnsi="Arial Narrow"/>
          <w:sz w:val="16"/>
          <w:szCs w:val="16"/>
        </w:rPr>
      </w:pPr>
    </w:p>
    <w:p w:rsidR="00391E22" w:rsidRPr="001B625D" w:rsidRDefault="00391E22" w:rsidP="00EC0999">
      <w:pPr>
        <w:contextualSpacing/>
        <w:rPr>
          <w:rFonts w:ascii="Arial Narrow" w:hAnsi="Arial Narrow"/>
          <w:sz w:val="16"/>
          <w:szCs w:val="16"/>
        </w:rPr>
      </w:pPr>
      <w:r w:rsidRPr="001B625D">
        <w:rPr>
          <w:rFonts w:ascii="Arial Narrow" w:hAnsi="Arial Narrow"/>
          <w:sz w:val="16"/>
          <w:szCs w:val="16"/>
        </w:rPr>
        <w:t>_____________________</w:t>
      </w:r>
      <w:r w:rsidRPr="001B625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  <w:t>_______________________</w:t>
      </w:r>
    </w:p>
    <w:p w:rsidR="00391E22" w:rsidRPr="001B625D" w:rsidRDefault="00391E22" w:rsidP="00EC0999">
      <w:pPr>
        <w:contextualSpacing/>
        <w:jc w:val="both"/>
        <w:rPr>
          <w:rFonts w:ascii="Arial Narrow" w:hAnsi="Arial Narrow"/>
          <w:b/>
          <w:sz w:val="16"/>
          <w:szCs w:val="16"/>
        </w:rPr>
      </w:pPr>
      <w:r w:rsidRPr="001B625D">
        <w:rPr>
          <w:rFonts w:ascii="Arial Narrow" w:hAnsi="Arial Narrow"/>
          <w:b/>
          <w:sz w:val="16"/>
          <w:szCs w:val="16"/>
        </w:rPr>
        <w:t xml:space="preserve">      VILMAR BOSA</w:t>
      </w:r>
      <w:r w:rsidRPr="001B625D">
        <w:rPr>
          <w:rFonts w:ascii="Arial Narrow" w:hAnsi="Arial Narrow"/>
          <w:b/>
          <w:sz w:val="16"/>
          <w:szCs w:val="16"/>
        </w:rPr>
        <w:tab/>
      </w:r>
      <w:r w:rsidRPr="001B625D">
        <w:rPr>
          <w:rFonts w:ascii="Arial Narrow" w:hAnsi="Arial Narrow"/>
          <w:b/>
          <w:sz w:val="16"/>
          <w:szCs w:val="16"/>
        </w:rPr>
        <w:tab/>
      </w:r>
      <w:r w:rsidRPr="001B625D">
        <w:rPr>
          <w:rFonts w:ascii="Arial Narrow" w:hAnsi="Arial Narrow"/>
          <w:b/>
          <w:sz w:val="16"/>
          <w:szCs w:val="16"/>
        </w:rPr>
        <w:tab/>
      </w:r>
      <w:r w:rsidRPr="001B625D">
        <w:rPr>
          <w:rFonts w:ascii="Arial Narrow" w:hAnsi="Arial Narrow"/>
          <w:b/>
          <w:sz w:val="16"/>
          <w:szCs w:val="16"/>
        </w:rPr>
        <w:tab/>
      </w:r>
      <w:r w:rsidRPr="001B625D">
        <w:rPr>
          <w:rFonts w:ascii="Arial Narrow" w:hAnsi="Arial Narrow"/>
          <w:b/>
          <w:sz w:val="16"/>
          <w:szCs w:val="16"/>
        </w:rPr>
        <w:tab/>
      </w:r>
      <w:r w:rsidRPr="001B625D">
        <w:rPr>
          <w:rFonts w:ascii="Arial Narrow" w:hAnsi="Arial Narrow"/>
          <w:b/>
          <w:sz w:val="16"/>
          <w:szCs w:val="16"/>
        </w:rPr>
        <w:tab/>
      </w:r>
      <w:r w:rsidRPr="001B625D">
        <w:rPr>
          <w:rFonts w:ascii="Arial Narrow" w:hAnsi="Arial Narrow"/>
          <w:b/>
          <w:sz w:val="16"/>
          <w:szCs w:val="16"/>
        </w:rPr>
        <w:tab/>
      </w:r>
      <w:r w:rsidRPr="001B625D">
        <w:rPr>
          <w:rFonts w:ascii="Arial Narrow" w:hAnsi="Arial Narrow"/>
          <w:b/>
          <w:sz w:val="16"/>
          <w:szCs w:val="16"/>
        </w:rPr>
        <w:tab/>
        <w:t>Nome:</w:t>
      </w:r>
    </w:p>
    <w:p w:rsidR="00391E22" w:rsidRPr="001B625D" w:rsidRDefault="00391E22" w:rsidP="00EC0999">
      <w:pPr>
        <w:contextualSpacing/>
        <w:jc w:val="both"/>
        <w:rPr>
          <w:rFonts w:ascii="Arial Narrow" w:hAnsi="Arial Narrow"/>
          <w:sz w:val="16"/>
          <w:szCs w:val="16"/>
        </w:rPr>
      </w:pPr>
      <w:r w:rsidRPr="001B625D">
        <w:rPr>
          <w:rFonts w:ascii="Arial Narrow" w:hAnsi="Arial Narrow"/>
          <w:sz w:val="16"/>
          <w:szCs w:val="16"/>
        </w:rPr>
        <w:t>CPF/MF 508.725.759-34</w:t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  <w:t>CPF:</w:t>
      </w:r>
    </w:p>
    <w:p w:rsidR="00391E22" w:rsidRDefault="00391E22" w:rsidP="00EC0999">
      <w:pPr>
        <w:contextualSpacing/>
        <w:jc w:val="both"/>
        <w:rPr>
          <w:rFonts w:ascii="Arial Narrow" w:hAnsi="Arial Narrow" w:cs="Arial"/>
          <w:sz w:val="16"/>
          <w:szCs w:val="16"/>
        </w:rPr>
      </w:pPr>
    </w:p>
    <w:p w:rsidR="00391E22" w:rsidRDefault="00391E22" w:rsidP="00EC0999">
      <w:pPr>
        <w:contextualSpacing/>
        <w:jc w:val="both"/>
        <w:rPr>
          <w:rFonts w:ascii="Arial Narrow" w:hAnsi="Arial Narrow" w:cs="Arial"/>
          <w:sz w:val="16"/>
          <w:szCs w:val="16"/>
        </w:rPr>
      </w:pPr>
    </w:p>
    <w:p w:rsidR="00391E22" w:rsidRPr="001B625D" w:rsidRDefault="00391E22" w:rsidP="00EC0999">
      <w:pPr>
        <w:contextualSpacing/>
        <w:jc w:val="both"/>
        <w:rPr>
          <w:rFonts w:ascii="Arial Narrow" w:hAnsi="Arial Narrow" w:cs="Arial"/>
          <w:sz w:val="16"/>
          <w:szCs w:val="16"/>
        </w:rPr>
      </w:pPr>
    </w:p>
    <w:p w:rsidR="00391E22" w:rsidRPr="001B625D" w:rsidRDefault="00391E22" w:rsidP="00EC0999">
      <w:pPr>
        <w:contextualSpacing/>
        <w:rPr>
          <w:rFonts w:ascii="Arial Narrow" w:hAnsi="Arial Narrow"/>
          <w:sz w:val="16"/>
          <w:szCs w:val="16"/>
        </w:rPr>
      </w:pPr>
      <w:r w:rsidRPr="001B625D">
        <w:rPr>
          <w:rFonts w:ascii="Arial Narrow" w:hAnsi="Arial Narrow"/>
          <w:sz w:val="16"/>
          <w:szCs w:val="16"/>
        </w:rPr>
        <w:t>_____________________</w:t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  <w:t>_______________________</w:t>
      </w:r>
    </w:p>
    <w:p w:rsidR="00391E22" w:rsidRPr="001B625D" w:rsidRDefault="00391E22" w:rsidP="00EC0999">
      <w:pPr>
        <w:contextualSpacing/>
        <w:jc w:val="both"/>
        <w:rPr>
          <w:rFonts w:ascii="Arial Narrow" w:hAnsi="Arial Narrow"/>
          <w:b/>
          <w:sz w:val="16"/>
          <w:szCs w:val="16"/>
        </w:rPr>
      </w:pPr>
      <w:r w:rsidRPr="001B625D">
        <w:rPr>
          <w:rFonts w:ascii="Arial Narrow" w:hAnsi="Arial Narrow"/>
          <w:b/>
          <w:sz w:val="16"/>
          <w:szCs w:val="16"/>
        </w:rPr>
        <w:t xml:space="preserve">       JOSE ADEMIR TESK</w:t>
      </w:r>
      <w:r w:rsidRPr="001B625D">
        <w:rPr>
          <w:rFonts w:ascii="Arial Narrow" w:hAnsi="Arial Narrow"/>
          <w:b/>
          <w:sz w:val="16"/>
          <w:szCs w:val="16"/>
        </w:rPr>
        <w:tab/>
      </w:r>
      <w:r w:rsidRPr="001B625D">
        <w:rPr>
          <w:rFonts w:ascii="Arial Narrow" w:hAnsi="Arial Narrow"/>
          <w:b/>
          <w:sz w:val="16"/>
          <w:szCs w:val="16"/>
        </w:rPr>
        <w:tab/>
      </w:r>
      <w:r w:rsidRPr="001B625D">
        <w:rPr>
          <w:rFonts w:ascii="Arial Narrow" w:hAnsi="Arial Narrow"/>
          <w:b/>
          <w:sz w:val="16"/>
          <w:szCs w:val="16"/>
        </w:rPr>
        <w:tab/>
      </w:r>
      <w:r w:rsidRPr="001B625D">
        <w:rPr>
          <w:rFonts w:ascii="Arial Narrow" w:hAnsi="Arial Narrow"/>
          <w:b/>
          <w:sz w:val="16"/>
          <w:szCs w:val="16"/>
        </w:rPr>
        <w:tab/>
      </w:r>
      <w:r w:rsidRPr="001B625D">
        <w:rPr>
          <w:rFonts w:ascii="Arial Narrow" w:hAnsi="Arial Narrow"/>
          <w:b/>
          <w:sz w:val="16"/>
          <w:szCs w:val="16"/>
        </w:rPr>
        <w:tab/>
      </w:r>
      <w:r w:rsidRPr="001B625D">
        <w:rPr>
          <w:rFonts w:ascii="Arial Narrow" w:hAnsi="Arial Narrow"/>
          <w:b/>
          <w:sz w:val="16"/>
          <w:szCs w:val="16"/>
        </w:rPr>
        <w:tab/>
      </w:r>
      <w:r w:rsidRPr="001B625D">
        <w:rPr>
          <w:rFonts w:ascii="Arial Narrow" w:hAnsi="Arial Narrow"/>
          <w:b/>
          <w:sz w:val="16"/>
          <w:szCs w:val="16"/>
        </w:rPr>
        <w:tab/>
        <w:t>JOÃO CARLOS VIDIGAL</w:t>
      </w:r>
    </w:p>
    <w:p w:rsidR="00391E22" w:rsidRPr="001B625D" w:rsidRDefault="00391E22" w:rsidP="00EC0999">
      <w:pPr>
        <w:contextualSpacing/>
        <w:jc w:val="both"/>
        <w:rPr>
          <w:rFonts w:ascii="Arial Narrow" w:hAnsi="Arial Narrow"/>
          <w:sz w:val="16"/>
          <w:szCs w:val="16"/>
        </w:rPr>
      </w:pPr>
      <w:r w:rsidRPr="001B625D">
        <w:rPr>
          <w:rFonts w:ascii="Arial Narrow" w:hAnsi="Arial Narrow"/>
          <w:sz w:val="16"/>
          <w:szCs w:val="16"/>
        </w:rPr>
        <w:t>Responsável pelo Pagamento</w:t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  <w:t>Responsável pela Elaboração de Contratos</w:t>
      </w:r>
    </w:p>
    <w:p w:rsidR="00391E22" w:rsidRPr="001B625D" w:rsidRDefault="00391E22" w:rsidP="00EC0999">
      <w:pPr>
        <w:contextualSpacing/>
        <w:jc w:val="both"/>
        <w:rPr>
          <w:rFonts w:ascii="Arial Narrow" w:hAnsi="Arial Narrow"/>
          <w:sz w:val="16"/>
          <w:szCs w:val="16"/>
        </w:rPr>
      </w:pPr>
      <w:r w:rsidRPr="001B625D">
        <w:rPr>
          <w:rFonts w:ascii="Arial Narrow" w:hAnsi="Arial Narrow"/>
          <w:sz w:val="16"/>
          <w:szCs w:val="16"/>
        </w:rPr>
        <w:t>Fone: (66) 3539-6244</w:t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B625D">
        <w:rPr>
          <w:rFonts w:ascii="Arial Narrow" w:hAnsi="Arial Narrow"/>
          <w:sz w:val="16"/>
          <w:szCs w:val="16"/>
        </w:rPr>
        <w:tab/>
        <w:t>Fone: (66) 3539-6244</w:t>
      </w:r>
    </w:p>
    <w:sectPr w:rsidR="00391E22" w:rsidRPr="001B625D" w:rsidSect="0038060E">
      <w:headerReference w:type="default" r:id="rId8"/>
      <w:footerReference w:type="default" r:id="rId9"/>
      <w:pgSz w:w="11907" w:h="16840" w:code="9"/>
      <w:pgMar w:top="238" w:right="1106" w:bottom="284" w:left="1077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A9" w:rsidRDefault="005406A9" w:rsidP="00411B49">
      <w:r>
        <w:separator/>
      </w:r>
    </w:p>
  </w:endnote>
  <w:endnote w:type="continuationSeparator" w:id="0">
    <w:p w:rsidR="005406A9" w:rsidRDefault="005406A9" w:rsidP="00411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0C0C0"/>
      <w:tblLook w:val="01E0"/>
    </w:tblPr>
    <w:tblGrid>
      <w:gridCol w:w="9720"/>
    </w:tblGrid>
    <w:tr w:rsidR="0076007D" w:rsidRPr="000744C2">
      <w:trPr>
        <w:trHeight w:val="617"/>
      </w:trPr>
      <w:tc>
        <w:tcPr>
          <w:tcW w:w="9720" w:type="dxa"/>
          <w:shd w:val="clear" w:color="auto" w:fill="C0C0C0"/>
        </w:tcPr>
        <w:p w:rsidR="0076007D" w:rsidRDefault="0076007D" w:rsidP="005C401B">
          <w:pPr>
            <w:pStyle w:val="Rodap"/>
            <w:jc w:val="center"/>
          </w:pPr>
          <w:r>
            <w:t>Rua Nunes Freire, Nº 13 – Alto da Bela Vista – Fone (Fax): (66) 3539-6065</w:t>
          </w:r>
        </w:p>
        <w:p w:rsidR="0076007D" w:rsidRDefault="0076007D" w:rsidP="005C401B">
          <w:pPr>
            <w:pStyle w:val="Rodap"/>
            <w:tabs>
              <w:tab w:val="center" w:pos="1153"/>
              <w:tab w:val="center" w:pos="4716"/>
              <w:tab w:val="left" w:pos="8192"/>
            </w:tabs>
          </w:pPr>
          <w:r>
            <w:tab/>
          </w:r>
          <w:r>
            <w:tab/>
            <w:t>CEP:78.528-000 - Novo Mundo –MT.</w:t>
          </w:r>
          <w:r>
            <w:tab/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76007D" w:rsidRDefault="0076007D" w:rsidP="0038060E">
              <w:pPr>
                <w:jc w:val="right"/>
              </w:pPr>
              <w:r>
                <w:t xml:space="preserve">Página </w:t>
              </w:r>
              <w:fldSimple w:instr=" PAGE ">
                <w:r w:rsidR="0082192B">
                  <w:rPr>
                    <w:noProof/>
                  </w:rPr>
                  <w:t>1</w:t>
                </w:r>
              </w:fldSimple>
              <w:r>
                <w:t xml:space="preserve"> de </w:t>
              </w:r>
              <w:fldSimple w:instr=" NUMPAGES  ">
                <w:r w:rsidR="0082192B">
                  <w:rPr>
                    <w:noProof/>
                  </w:rPr>
                  <w:t>6</w:t>
                </w:r>
              </w:fldSimple>
            </w:p>
          </w:sdtContent>
        </w:sdt>
        <w:p w:rsidR="0076007D" w:rsidRPr="0038060E" w:rsidRDefault="0076007D" w:rsidP="005C401B">
          <w:pPr>
            <w:pStyle w:val="Rodap"/>
            <w:tabs>
              <w:tab w:val="center" w:pos="1153"/>
              <w:tab w:val="center" w:pos="4716"/>
              <w:tab w:val="left" w:pos="8192"/>
            </w:tabs>
            <w:rPr>
              <w:rFonts w:ascii="Tahoma" w:hAnsi="Tahoma" w:cs="Tahoma"/>
              <w:color w:val="444444"/>
              <w:sz w:val="16"/>
              <w:szCs w:val="16"/>
            </w:rPr>
          </w:pPr>
        </w:p>
      </w:tc>
    </w:tr>
  </w:tbl>
  <w:p w:rsidR="0076007D" w:rsidRPr="0038060E" w:rsidRDefault="0076007D" w:rsidP="0038060E">
    <w:pPr>
      <w:pStyle w:val="Rodap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A9" w:rsidRDefault="005406A9" w:rsidP="00411B49">
      <w:r>
        <w:separator/>
      </w:r>
    </w:p>
  </w:footnote>
  <w:footnote w:type="continuationSeparator" w:id="0">
    <w:p w:rsidR="005406A9" w:rsidRDefault="005406A9" w:rsidP="00411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7D" w:rsidRDefault="00930B8D" w:rsidP="005C40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3.45pt;width:71.8pt;height:80.7pt;z-index:251661312" fillcolor="yellow">
          <v:fill angle="-90" type="gradient"/>
          <v:imagedata r:id="rId1" o:title=""/>
        </v:shape>
        <o:OLEObject Type="Embed" ProgID="Word.Picture.8" ShapeID="_x0000_s1026" DrawAspect="Content" ObjectID="_1396871357" r:id="rId2"/>
      </w:pict>
    </w:r>
  </w:p>
  <w:p w:rsidR="0076007D" w:rsidRDefault="0076007D" w:rsidP="005C401B">
    <w:pPr>
      <w:pStyle w:val="Cabealho"/>
    </w:pPr>
  </w:p>
  <w:p w:rsidR="0076007D" w:rsidRDefault="0076007D" w:rsidP="005C401B">
    <w:pPr>
      <w:pStyle w:val="Cabealho"/>
    </w:pPr>
  </w:p>
  <w:p w:rsidR="0076007D" w:rsidRDefault="0076007D" w:rsidP="005C401B">
    <w:pPr>
      <w:pStyle w:val="Cabealho"/>
    </w:pPr>
  </w:p>
  <w:p w:rsidR="0076007D" w:rsidRDefault="0076007D" w:rsidP="005C401B">
    <w:pPr>
      <w:pStyle w:val="Cabealho"/>
    </w:pPr>
  </w:p>
  <w:p w:rsidR="0076007D" w:rsidRDefault="0076007D" w:rsidP="005C401B">
    <w:pPr>
      <w:pStyle w:val="Cabealho"/>
    </w:pPr>
  </w:p>
  <w:p w:rsidR="0076007D" w:rsidRDefault="00930B8D" w:rsidP="005C40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38.9pt;width:414pt;height:81pt;z-index:251660288;mso-wrap-edited:f;mso-position-vertical-relative:page" wrapcoords="-39 0 -39 21600 21639 21600 21639 0 -39 0" stroked="f">
          <v:fill opacity="47186f" color2="silver" rotate="t" type="gradient"/>
          <v:textbox style="mso-next-textbox:#_x0000_s1025">
            <w:txbxContent>
              <w:p w:rsidR="0076007D" w:rsidRPr="001327E5" w:rsidRDefault="0076007D" w:rsidP="005C401B">
                <w:pPr>
                  <w:pStyle w:val="Ttulo1"/>
                  <w:spacing w:line="360" w:lineRule="auto"/>
                  <w:jc w:val="left"/>
                  <w:rPr>
                    <w:rFonts w:ascii="Times New Roman" w:hAnsi="Times New Roman"/>
                    <w:i/>
                    <w:sz w:val="34"/>
                    <w:szCs w:val="34"/>
                  </w:rPr>
                </w:pPr>
                <w:r w:rsidRPr="001327E5">
                  <w:rPr>
                    <w:rFonts w:ascii="Times New Roman" w:hAnsi="Times New Roman"/>
                    <w:i/>
                    <w:sz w:val="34"/>
                    <w:szCs w:val="34"/>
                  </w:rPr>
                  <w:t>PREFEITURA MUNICIPAL DE NOVO MUNDO - MT</w:t>
                </w:r>
              </w:p>
              <w:p w:rsidR="0076007D" w:rsidRPr="00DC3284" w:rsidRDefault="0076007D" w:rsidP="0038060E">
                <w:pPr>
                  <w:pStyle w:val="Ttulo2"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DC3284">
                  <w:rPr>
                    <w:sz w:val="24"/>
                    <w:szCs w:val="24"/>
                  </w:rPr>
                  <w:t>CNPJ: 01.614.517/0001-33</w:t>
                </w:r>
              </w:p>
            </w:txbxContent>
          </v:textbox>
          <w10:wrap anchory="page"/>
          <w10:anchorlock/>
        </v:shape>
      </w:pict>
    </w:r>
  </w:p>
  <w:p w:rsidR="0076007D" w:rsidRPr="00DC3284" w:rsidRDefault="0076007D" w:rsidP="005C40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33D"/>
    <w:multiLevelType w:val="hybridMultilevel"/>
    <w:tmpl w:val="3DBEFF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5D7"/>
    <w:multiLevelType w:val="hybridMultilevel"/>
    <w:tmpl w:val="674AD7F6"/>
    <w:lvl w:ilvl="0" w:tplc="D69A7BA4">
      <w:start w:val="1"/>
      <w:numFmt w:val="lowerLetter"/>
      <w:lvlText w:val="%1)"/>
      <w:lvlJc w:val="left"/>
      <w:pPr>
        <w:tabs>
          <w:tab w:val="num" w:pos="2058"/>
        </w:tabs>
        <w:ind w:left="2041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">
    <w:nsid w:val="0BF15E2B"/>
    <w:multiLevelType w:val="hybridMultilevel"/>
    <w:tmpl w:val="BD9A3F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652"/>
    <w:multiLevelType w:val="singleLevel"/>
    <w:tmpl w:val="FE50D4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915E4E"/>
    <w:multiLevelType w:val="hybridMultilevel"/>
    <w:tmpl w:val="22B4AA6E"/>
    <w:lvl w:ilvl="0" w:tplc="73E8F2E0">
      <w:start w:val="1"/>
      <w:numFmt w:val="lowerLetter"/>
      <w:lvlText w:val="%1)"/>
      <w:lvlJc w:val="left"/>
      <w:pPr>
        <w:tabs>
          <w:tab w:val="num" w:pos="680"/>
        </w:tabs>
        <w:ind w:left="0" w:firstLine="170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53915"/>
    <w:multiLevelType w:val="hybridMultilevel"/>
    <w:tmpl w:val="24984A58"/>
    <w:lvl w:ilvl="0" w:tplc="73E8F2E0">
      <w:start w:val="1"/>
      <w:numFmt w:val="lowerLetter"/>
      <w:lvlText w:val="%1)"/>
      <w:lvlJc w:val="left"/>
      <w:pPr>
        <w:tabs>
          <w:tab w:val="num" w:pos="2381"/>
        </w:tabs>
        <w:ind w:left="1701" w:firstLine="170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6">
    <w:nsid w:val="1DEF1555"/>
    <w:multiLevelType w:val="hybridMultilevel"/>
    <w:tmpl w:val="33CA25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227D1"/>
    <w:multiLevelType w:val="multilevel"/>
    <w:tmpl w:val="81541D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30ED33AD"/>
    <w:multiLevelType w:val="hybridMultilevel"/>
    <w:tmpl w:val="866093C2"/>
    <w:lvl w:ilvl="0" w:tplc="359AB2EC">
      <w:start w:val="1"/>
      <w:numFmt w:val="lowerLetter"/>
      <w:lvlText w:val="%1)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9">
    <w:nsid w:val="312F0C55"/>
    <w:multiLevelType w:val="hybridMultilevel"/>
    <w:tmpl w:val="5D6424EA"/>
    <w:lvl w:ilvl="0" w:tplc="F7F2B9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A28CC"/>
    <w:multiLevelType w:val="multilevel"/>
    <w:tmpl w:val="B164EF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8902757"/>
    <w:multiLevelType w:val="hybridMultilevel"/>
    <w:tmpl w:val="E708DA64"/>
    <w:lvl w:ilvl="0" w:tplc="0416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2">
    <w:nsid w:val="3C3F6EDF"/>
    <w:multiLevelType w:val="multilevel"/>
    <w:tmpl w:val="7AE2C46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440"/>
      </w:p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42725F91"/>
    <w:multiLevelType w:val="hybridMultilevel"/>
    <w:tmpl w:val="EF8C79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055283"/>
    <w:multiLevelType w:val="multilevel"/>
    <w:tmpl w:val="46128A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D6727C9"/>
    <w:multiLevelType w:val="hybridMultilevel"/>
    <w:tmpl w:val="F0E050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715B9"/>
    <w:multiLevelType w:val="multilevel"/>
    <w:tmpl w:val="3766CBD6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5186476F"/>
    <w:multiLevelType w:val="singleLevel"/>
    <w:tmpl w:val="5B78A8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39950B5"/>
    <w:multiLevelType w:val="hybridMultilevel"/>
    <w:tmpl w:val="4BC2C5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6D577BD"/>
    <w:multiLevelType w:val="multilevel"/>
    <w:tmpl w:val="869A4AD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57371939"/>
    <w:multiLevelType w:val="singleLevel"/>
    <w:tmpl w:val="AFCCCC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BF91DF2"/>
    <w:multiLevelType w:val="multilevel"/>
    <w:tmpl w:val="139EF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5EAC3A1E"/>
    <w:multiLevelType w:val="multilevel"/>
    <w:tmpl w:val="7F1E29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6D297BB4"/>
    <w:multiLevelType w:val="multilevel"/>
    <w:tmpl w:val="0DDC2DA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53417FF"/>
    <w:multiLevelType w:val="singleLevel"/>
    <w:tmpl w:val="93688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7C4E0F07"/>
    <w:multiLevelType w:val="multilevel"/>
    <w:tmpl w:val="84EE3A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>
    <w:nsid w:val="7E9B4F19"/>
    <w:multiLevelType w:val="hybridMultilevel"/>
    <w:tmpl w:val="7D407F78"/>
    <w:lvl w:ilvl="0" w:tplc="F6E69C10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4"/>
  </w:num>
  <w:num w:numId="22">
    <w:abstractNumId w:val="5"/>
  </w:num>
  <w:num w:numId="23">
    <w:abstractNumId w:val="1"/>
  </w:num>
  <w:num w:numId="24">
    <w:abstractNumId w:val="8"/>
  </w:num>
  <w:num w:numId="25">
    <w:abstractNumId w:val="9"/>
  </w:num>
  <w:num w:numId="26">
    <w:abstractNumId w:val="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7DE8"/>
    <w:rsid w:val="00054D4F"/>
    <w:rsid w:val="00056A91"/>
    <w:rsid w:val="000622E0"/>
    <w:rsid w:val="0008624C"/>
    <w:rsid w:val="000C1D2B"/>
    <w:rsid w:val="000F25A2"/>
    <w:rsid w:val="0010299C"/>
    <w:rsid w:val="00103898"/>
    <w:rsid w:val="001075C3"/>
    <w:rsid w:val="0018281A"/>
    <w:rsid w:val="001952BF"/>
    <w:rsid w:val="001C0B53"/>
    <w:rsid w:val="001C163A"/>
    <w:rsid w:val="001C675D"/>
    <w:rsid w:val="001D3FA2"/>
    <w:rsid w:val="00203543"/>
    <w:rsid w:val="002346CA"/>
    <w:rsid w:val="00246E2E"/>
    <w:rsid w:val="002609D6"/>
    <w:rsid w:val="00267637"/>
    <w:rsid w:val="00373B6C"/>
    <w:rsid w:val="0038060E"/>
    <w:rsid w:val="00384ADA"/>
    <w:rsid w:val="00391E22"/>
    <w:rsid w:val="00392FA7"/>
    <w:rsid w:val="003A092A"/>
    <w:rsid w:val="003B18DE"/>
    <w:rsid w:val="003B2F40"/>
    <w:rsid w:val="003D396F"/>
    <w:rsid w:val="00411B49"/>
    <w:rsid w:val="004814AA"/>
    <w:rsid w:val="00490211"/>
    <w:rsid w:val="004A4AEC"/>
    <w:rsid w:val="004B073E"/>
    <w:rsid w:val="004C47D4"/>
    <w:rsid w:val="00506AEF"/>
    <w:rsid w:val="00507600"/>
    <w:rsid w:val="005077C5"/>
    <w:rsid w:val="00516EBA"/>
    <w:rsid w:val="005406A9"/>
    <w:rsid w:val="00555E9D"/>
    <w:rsid w:val="00591670"/>
    <w:rsid w:val="005A48EB"/>
    <w:rsid w:val="005C401B"/>
    <w:rsid w:val="005F093C"/>
    <w:rsid w:val="005F0E54"/>
    <w:rsid w:val="0065367D"/>
    <w:rsid w:val="00663018"/>
    <w:rsid w:val="00681E2A"/>
    <w:rsid w:val="006A0EA3"/>
    <w:rsid w:val="006E6B06"/>
    <w:rsid w:val="006E6E98"/>
    <w:rsid w:val="00700BCD"/>
    <w:rsid w:val="007015D2"/>
    <w:rsid w:val="00704388"/>
    <w:rsid w:val="0070770E"/>
    <w:rsid w:val="00710945"/>
    <w:rsid w:val="007166B5"/>
    <w:rsid w:val="00750A57"/>
    <w:rsid w:val="0076007D"/>
    <w:rsid w:val="00760A53"/>
    <w:rsid w:val="007743A2"/>
    <w:rsid w:val="00777CB0"/>
    <w:rsid w:val="00777DE8"/>
    <w:rsid w:val="00793529"/>
    <w:rsid w:val="007C5ED5"/>
    <w:rsid w:val="007D261E"/>
    <w:rsid w:val="007D7397"/>
    <w:rsid w:val="0082192B"/>
    <w:rsid w:val="008451D3"/>
    <w:rsid w:val="00845DA5"/>
    <w:rsid w:val="0085312C"/>
    <w:rsid w:val="00887700"/>
    <w:rsid w:val="00890658"/>
    <w:rsid w:val="008955EF"/>
    <w:rsid w:val="008A5362"/>
    <w:rsid w:val="008B1F86"/>
    <w:rsid w:val="008C715A"/>
    <w:rsid w:val="008F158C"/>
    <w:rsid w:val="008F33AE"/>
    <w:rsid w:val="00900FFC"/>
    <w:rsid w:val="00907AAF"/>
    <w:rsid w:val="00923983"/>
    <w:rsid w:val="00927984"/>
    <w:rsid w:val="00930566"/>
    <w:rsid w:val="00930B8D"/>
    <w:rsid w:val="009379AC"/>
    <w:rsid w:val="009435B6"/>
    <w:rsid w:val="009547D4"/>
    <w:rsid w:val="00973BAD"/>
    <w:rsid w:val="009A4812"/>
    <w:rsid w:val="009B4C00"/>
    <w:rsid w:val="00A40C08"/>
    <w:rsid w:val="00A512DB"/>
    <w:rsid w:val="00A53550"/>
    <w:rsid w:val="00A564E5"/>
    <w:rsid w:val="00A750E7"/>
    <w:rsid w:val="00A951DD"/>
    <w:rsid w:val="00AA4A55"/>
    <w:rsid w:val="00AB2FCA"/>
    <w:rsid w:val="00AB75C7"/>
    <w:rsid w:val="00AE6C6C"/>
    <w:rsid w:val="00B20E76"/>
    <w:rsid w:val="00B53728"/>
    <w:rsid w:val="00B65704"/>
    <w:rsid w:val="00B9053A"/>
    <w:rsid w:val="00BA3B43"/>
    <w:rsid w:val="00BD0E1D"/>
    <w:rsid w:val="00BD3FFA"/>
    <w:rsid w:val="00BF4B13"/>
    <w:rsid w:val="00C06982"/>
    <w:rsid w:val="00C32BD9"/>
    <w:rsid w:val="00C42746"/>
    <w:rsid w:val="00C44E6B"/>
    <w:rsid w:val="00C771ED"/>
    <w:rsid w:val="00CC1930"/>
    <w:rsid w:val="00CE7369"/>
    <w:rsid w:val="00CF7C2F"/>
    <w:rsid w:val="00D14AB6"/>
    <w:rsid w:val="00D23581"/>
    <w:rsid w:val="00D41A1D"/>
    <w:rsid w:val="00D61333"/>
    <w:rsid w:val="00D64DB7"/>
    <w:rsid w:val="00D65556"/>
    <w:rsid w:val="00D77F50"/>
    <w:rsid w:val="00D83C82"/>
    <w:rsid w:val="00DD62DE"/>
    <w:rsid w:val="00DE0B6E"/>
    <w:rsid w:val="00E00D0B"/>
    <w:rsid w:val="00E150B3"/>
    <w:rsid w:val="00E26430"/>
    <w:rsid w:val="00E52161"/>
    <w:rsid w:val="00E7099B"/>
    <w:rsid w:val="00E97C3D"/>
    <w:rsid w:val="00EA32BC"/>
    <w:rsid w:val="00EB29B5"/>
    <w:rsid w:val="00EC0999"/>
    <w:rsid w:val="00EE632C"/>
    <w:rsid w:val="00F06530"/>
    <w:rsid w:val="00F0664A"/>
    <w:rsid w:val="00F1088E"/>
    <w:rsid w:val="00F139C8"/>
    <w:rsid w:val="00F24165"/>
    <w:rsid w:val="00F419C8"/>
    <w:rsid w:val="00F4767D"/>
    <w:rsid w:val="00F640E6"/>
    <w:rsid w:val="00FA0610"/>
    <w:rsid w:val="00FB03E8"/>
    <w:rsid w:val="00FB4BAA"/>
    <w:rsid w:val="00FD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7DE8"/>
    <w:pPr>
      <w:keepNext/>
      <w:jc w:val="center"/>
      <w:outlineLvl w:val="0"/>
    </w:pPr>
    <w:rPr>
      <w:rFonts w:ascii="Arial" w:hAnsi="Arial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777DE8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38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47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DE8"/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77DE8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77D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7D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7D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77D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77DE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77DE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0354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07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8531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531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5312C"/>
    <w:pPr>
      <w:ind w:left="283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531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E63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E63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47D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38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30566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E5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E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uiPriority w:val="99"/>
    <w:rsid w:val="00D77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5C31-520E-490E-B724-F379D526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2372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</dc:creator>
  <cp:keywords/>
  <dc:description/>
  <cp:lastModifiedBy>Pref</cp:lastModifiedBy>
  <cp:revision>5</cp:revision>
  <cp:lastPrinted>2012-04-17T13:47:00Z</cp:lastPrinted>
  <dcterms:created xsi:type="dcterms:W3CDTF">2012-04-17T13:29:00Z</dcterms:created>
  <dcterms:modified xsi:type="dcterms:W3CDTF">2012-04-25T18:03:00Z</dcterms:modified>
</cp:coreProperties>
</file>