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C6" w:rsidRPr="00EB328C" w:rsidRDefault="007244C6" w:rsidP="00EB328C">
      <w:pPr>
        <w:widowControl w:val="0"/>
        <w:autoSpaceDE w:val="0"/>
        <w:autoSpaceDN w:val="0"/>
        <w:adjustRightInd w:val="0"/>
        <w:spacing w:before="160" w:after="160"/>
        <w:ind w:left="708" w:hanging="708"/>
        <w:contextualSpacing/>
        <w:jc w:val="center"/>
        <w:rPr>
          <w:rFonts w:ascii="Arial Narrow" w:hAnsi="Arial Narrow"/>
          <w:b/>
          <w:bCs/>
          <w:color w:val="000000"/>
          <w:spacing w:val="-1"/>
          <w:sz w:val="52"/>
          <w:szCs w:val="52"/>
          <w:u w:val="single"/>
        </w:rPr>
      </w:pPr>
      <w:r w:rsidRPr="00EB328C">
        <w:rPr>
          <w:rFonts w:ascii="Arial Narrow" w:hAnsi="Arial Narrow"/>
          <w:b/>
          <w:bCs/>
          <w:color w:val="000000"/>
          <w:spacing w:val="-1"/>
          <w:sz w:val="52"/>
          <w:szCs w:val="52"/>
          <w:u w:val="single"/>
        </w:rPr>
        <w:t>ATA DE REGISTRO DE PREÇOS</w:t>
      </w:r>
    </w:p>
    <w:p w:rsidR="007244C6" w:rsidRPr="00EB328C" w:rsidRDefault="007244C6" w:rsidP="00EB328C">
      <w:pPr>
        <w:widowControl w:val="0"/>
        <w:autoSpaceDE w:val="0"/>
        <w:autoSpaceDN w:val="0"/>
        <w:adjustRightInd w:val="0"/>
        <w:spacing w:before="160" w:after="160"/>
        <w:ind w:left="708" w:hanging="708"/>
        <w:contextualSpacing/>
        <w:jc w:val="center"/>
        <w:rPr>
          <w:rFonts w:ascii="Arial Narrow" w:hAnsi="Arial Narrow"/>
          <w:b/>
          <w:color w:val="000000"/>
          <w:sz w:val="44"/>
          <w:szCs w:val="44"/>
          <w:u w:val="single"/>
        </w:rPr>
      </w:pPr>
      <w:r w:rsidRPr="00EB328C">
        <w:rPr>
          <w:rFonts w:ascii="Arial Narrow" w:hAnsi="Arial Narrow"/>
          <w:b/>
          <w:bCs/>
          <w:color w:val="000000"/>
          <w:sz w:val="44"/>
          <w:szCs w:val="44"/>
          <w:u w:val="single"/>
        </w:rPr>
        <w:t>Nº</w:t>
      </w:r>
      <w:r w:rsidRPr="00EB328C">
        <w:rPr>
          <w:rFonts w:ascii="Arial Narrow" w:hAnsi="Arial Narrow"/>
          <w:b/>
          <w:bCs/>
          <w:color w:val="000000"/>
          <w:spacing w:val="-3"/>
          <w:sz w:val="44"/>
          <w:szCs w:val="44"/>
          <w:u w:val="single"/>
        </w:rPr>
        <w:t xml:space="preserve"> 00</w:t>
      </w:r>
      <w:r w:rsidR="00990940">
        <w:rPr>
          <w:rFonts w:ascii="Arial Narrow" w:hAnsi="Arial Narrow"/>
          <w:b/>
          <w:bCs/>
          <w:color w:val="000000"/>
          <w:spacing w:val="-3"/>
          <w:sz w:val="44"/>
          <w:szCs w:val="44"/>
          <w:u w:val="single"/>
        </w:rPr>
        <w:t>3</w:t>
      </w:r>
      <w:r w:rsidRPr="00EB328C">
        <w:rPr>
          <w:rFonts w:ascii="Arial Narrow" w:hAnsi="Arial Narrow"/>
          <w:b/>
          <w:bCs/>
          <w:color w:val="000000"/>
          <w:spacing w:val="-1"/>
          <w:w w:val="99"/>
          <w:sz w:val="44"/>
          <w:szCs w:val="44"/>
          <w:u w:val="single"/>
        </w:rPr>
        <w:t>/</w:t>
      </w:r>
      <w:r w:rsidRPr="00EB328C">
        <w:rPr>
          <w:rFonts w:ascii="Arial Narrow" w:hAnsi="Arial Narrow"/>
          <w:b/>
          <w:bCs/>
          <w:color w:val="000000"/>
          <w:w w:val="99"/>
          <w:sz w:val="44"/>
          <w:szCs w:val="44"/>
          <w:u w:val="single"/>
        </w:rPr>
        <w:t>2</w:t>
      </w:r>
      <w:r w:rsidRPr="00EB328C">
        <w:rPr>
          <w:rFonts w:ascii="Arial Narrow" w:hAnsi="Arial Narrow"/>
          <w:b/>
          <w:bCs/>
          <w:color w:val="000000"/>
          <w:spacing w:val="2"/>
          <w:w w:val="99"/>
          <w:sz w:val="44"/>
          <w:szCs w:val="44"/>
          <w:u w:val="single"/>
        </w:rPr>
        <w:t>012</w:t>
      </w:r>
    </w:p>
    <w:p w:rsidR="007244C6" w:rsidRPr="00EB328C" w:rsidRDefault="007244C6" w:rsidP="00EB328C">
      <w:pPr>
        <w:widowControl w:val="0"/>
        <w:autoSpaceDE w:val="0"/>
        <w:autoSpaceDN w:val="0"/>
        <w:adjustRightInd w:val="0"/>
        <w:spacing w:before="160" w:after="160"/>
        <w:contextualSpacing/>
        <w:rPr>
          <w:rFonts w:ascii="Arial Narrow" w:hAnsi="Arial Narrow"/>
          <w:color w:val="000000"/>
          <w:u w:val="single"/>
        </w:rPr>
      </w:pPr>
    </w:p>
    <w:p w:rsidR="007244C6" w:rsidRDefault="007244C6" w:rsidP="00EB328C">
      <w:pPr>
        <w:widowControl w:val="0"/>
        <w:autoSpaceDE w:val="0"/>
        <w:autoSpaceDN w:val="0"/>
        <w:adjustRightInd w:val="0"/>
        <w:spacing w:before="160" w:after="160"/>
        <w:contextualSpacing/>
        <w:rPr>
          <w:rFonts w:ascii="Arial Narrow" w:hAnsi="Arial Narrow"/>
          <w:color w:val="000000"/>
          <w:u w:val="single"/>
        </w:rPr>
      </w:pPr>
    </w:p>
    <w:p w:rsidR="00770C22" w:rsidRPr="00EB328C" w:rsidRDefault="00770C22" w:rsidP="00EB328C">
      <w:pPr>
        <w:widowControl w:val="0"/>
        <w:autoSpaceDE w:val="0"/>
        <w:autoSpaceDN w:val="0"/>
        <w:adjustRightInd w:val="0"/>
        <w:spacing w:before="160" w:after="160"/>
        <w:contextualSpacing/>
        <w:rPr>
          <w:rFonts w:ascii="Arial Narrow" w:hAnsi="Arial Narrow"/>
          <w:color w:val="000000"/>
          <w:u w:val="single"/>
        </w:rPr>
      </w:pPr>
    </w:p>
    <w:p w:rsidR="007244C6" w:rsidRPr="00EB328C" w:rsidRDefault="007244C6" w:rsidP="00EB328C">
      <w:pPr>
        <w:widowControl w:val="0"/>
        <w:autoSpaceDE w:val="0"/>
        <w:autoSpaceDN w:val="0"/>
        <w:adjustRightInd w:val="0"/>
        <w:spacing w:before="160" w:after="160"/>
        <w:contextualSpacing/>
        <w:rPr>
          <w:rFonts w:ascii="Arial Narrow" w:hAnsi="Arial Narrow"/>
          <w:color w:val="000000"/>
          <w:u w:val="single"/>
        </w:rPr>
      </w:pPr>
    </w:p>
    <w:p w:rsidR="007244C6" w:rsidRPr="00EB328C" w:rsidRDefault="007244C6" w:rsidP="00EB328C">
      <w:pPr>
        <w:widowControl w:val="0"/>
        <w:autoSpaceDE w:val="0"/>
        <w:autoSpaceDN w:val="0"/>
        <w:adjustRightInd w:val="0"/>
        <w:spacing w:before="160" w:after="160"/>
        <w:ind w:left="5103"/>
        <w:contextualSpacing/>
        <w:jc w:val="both"/>
        <w:rPr>
          <w:rFonts w:ascii="Arial Narrow" w:hAnsi="Arial Narrow"/>
          <w:bCs/>
          <w:color w:val="000000"/>
          <w:spacing w:val="1"/>
        </w:rPr>
      </w:pPr>
      <w:r w:rsidRPr="00EB328C">
        <w:rPr>
          <w:rFonts w:ascii="Arial Narrow" w:hAnsi="Arial Narrow"/>
          <w:color w:val="000000"/>
          <w:spacing w:val="1"/>
        </w:rPr>
        <w:t>A</w:t>
      </w:r>
      <w:r w:rsidRPr="00EB328C">
        <w:rPr>
          <w:rFonts w:ascii="Arial Narrow" w:hAnsi="Arial Narrow"/>
          <w:color w:val="000000"/>
        </w:rPr>
        <w:t>TA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</w:rPr>
        <w:t xml:space="preserve">DE </w:t>
      </w:r>
      <w:r w:rsidRPr="00EB328C">
        <w:rPr>
          <w:rFonts w:ascii="Arial Narrow" w:hAnsi="Arial Narrow"/>
          <w:color w:val="000000"/>
          <w:spacing w:val="3"/>
        </w:rPr>
        <w:t>R</w:t>
      </w:r>
      <w:r w:rsidRPr="00EB328C">
        <w:rPr>
          <w:rFonts w:ascii="Arial Narrow" w:hAnsi="Arial Narrow"/>
          <w:color w:val="000000"/>
          <w:spacing w:val="1"/>
        </w:rPr>
        <w:t>E</w:t>
      </w:r>
      <w:r w:rsidRPr="00EB328C">
        <w:rPr>
          <w:rFonts w:ascii="Arial Narrow" w:hAnsi="Arial Narrow"/>
          <w:color w:val="000000"/>
          <w:spacing w:val="2"/>
        </w:rPr>
        <w:t>G</w:t>
      </w:r>
      <w:r w:rsidRPr="00EB328C">
        <w:rPr>
          <w:rFonts w:ascii="Arial Narrow" w:hAnsi="Arial Narrow"/>
          <w:color w:val="000000"/>
          <w:spacing w:val="-2"/>
        </w:rPr>
        <w:t>I</w:t>
      </w:r>
      <w:r w:rsidRPr="00EB328C">
        <w:rPr>
          <w:rFonts w:ascii="Arial Narrow" w:hAnsi="Arial Narrow"/>
          <w:color w:val="000000"/>
          <w:spacing w:val="1"/>
        </w:rPr>
        <w:t>S</w:t>
      </w:r>
      <w:r w:rsidRPr="00EB328C">
        <w:rPr>
          <w:rFonts w:ascii="Arial Narrow" w:hAnsi="Arial Narrow"/>
          <w:color w:val="000000"/>
        </w:rPr>
        <w:t>T</w:t>
      </w:r>
      <w:r w:rsidRPr="00EB328C">
        <w:rPr>
          <w:rFonts w:ascii="Arial Narrow" w:hAnsi="Arial Narrow"/>
          <w:color w:val="000000"/>
          <w:spacing w:val="3"/>
        </w:rPr>
        <w:t>R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1"/>
        </w:rPr>
        <w:t xml:space="preserve"> </w:t>
      </w:r>
      <w:r w:rsidRPr="00EB328C">
        <w:rPr>
          <w:rFonts w:ascii="Arial Narrow" w:hAnsi="Arial Narrow"/>
          <w:color w:val="000000"/>
          <w:spacing w:val="3"/>
        </w:rPr>
        <w:t>D</w:t>
      </w:r>
      <w:r w:rsidRPr="00EB328C">
        <w:rPr>
          <w:rFonts w:ascii="Arial Narrow" w:hAnsi="Arial Narrow"/>
          <w:color w:val="000000"/>
        </w:rPr>
        <w:t>E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</w:rPr>
        <w:t>P</w:t>
      </w:r>
      <w:r w:rsidRPr="00EB328C">
        <w:rPr>
          <w:rFonts w:ascii="Arial Narrow" w:hAnsi="Arial Narrow"/>
          <w:color w:val="000000"/>
          <w:spacing w:val="1"/>
        </w:rPr>
        <w:t>R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3"/>
        </w:rPr>
        <w:t>Ç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qu</w:t>
      </w:r>
      <w:r w:rsidRPr="00EB328C">
        <w:rPr>
          <w:rFonts w:ascii="Arial Narrow" w:hAnsi="Arial Narrow"/>
          <w:color w:val="000000"/>
        </w:rPr>
        <w:t>e</w:t>
      </w:r>
      <w:r w:rsidRPr="00EB328C">
        <w:rPr>
          <w:rFonts w:ascii="Arial Narrow" w:hAnsi="Arial Narrow"/>
          <w:color w:val="000000"/>
          <w:spacing w:val="4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ntr</w:t>
      </w:r>
      <w:r w:rsidRPr="00EB328C">
        <w:rPr>
          <w:rFonts w:ascii="Arial Narrow" w:hAnsi="Arial Narrow"/>
          <w:color w:val="000000"/>
        </w:rPr>
        <w:t>e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</w:rPr>
        <w:t>i</w:t>
      </w:r>
      <w:r w:rsidRPr="00EB328C">
        <w:rPr>
          <w:rFonts w:ascii="Arial Narrow" w:hAnsi="Arial Narrow"/>
          <w:color w:val="000000"/>
          <w:spacing w:val="6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ce</w:t>
      </w:r>
      <w:r w:rsidRPr="00EB328C">
        <w:rPr>
          <w:rFonts w:ascii="Arial Narrow" w:hAnsi="Arial Narrow"/>
          <w:color w:val="000000"/>
          <w:spacing w:val="3"/>
        </w:rPr>
        <w:t>l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b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1"/>
        </w:rPr>
        <w:t>a</w:t>
      </w:r>
      <w:r w:rsidRPr="00EB328C">
        <w:rPr>
          <w:rFonts w:ascii="Arial Narrow" w:hAnsi="Arial Narrow"/>
          <w:color w:val="000000"/>
        </w:rPr>
        <w:t>m</w:t>
      </w:r>
      <w:r w:rsidRPr="00EB328C">
        <w:rPr>
          <w:rFonts w:ascii="Arial Narrow" w:hAnsi="Arial Narrow"/>
          <w:color w:val="000000"/>
          <w:spacing w:val="6"/>
        </w:rPr>
        <w:t xml:space="preserve"> a </w:t>
      </w:r>
      <w:r w:rsidRPr="00EB328C">
        <w:rPr>
          <w:rFonts w:ascii="Arial Narrow" w:hAnsi="Arial Narrow"/>
          <w:color w:val="000000"/>
        </w:rPr>
        <w:t xml:space="preserve">Prefeitura Municipal de Novo Mundo </w:t>
      </w:r>
      <w:r w:rsidRPr="00EB328C">
        <w:rPr>
          <w:rFonts w:ascii="Arial Narrow" w:hAnsi="Arial Narrow"/>
        </w:rPr>
        <w:t>e as empresas vencedoras do certame licitatório referente ao Pregão Presencial nº 0</w:t>
      </w:r>
      <w:r w:rsidR="004248D3">
        <w:rPr>
          <w:rFonts w:ascii="Arial Narrow" w:hAnsi="Arial Narrow"/>
        </w:rPr>
        <w:t>18</w:t>
      </w:r>
      <w:r w:rsidRPr="00EB328C">
        <w:rPr>
          <w:rFonts w:ascii="Arial Narrow" w:hAnsi="Arial Narrow"/>
        </w:rPr>
        <w:t>/2012</w:t>
      </w:r>
      <w:r w:rsidRPr="00EB328C">
        <w:rPr>
          <w:rFonts w:ascii="Arial Narrow" w:hAnsi="Arial Narrow"/>
          <w:color w:val="000000"/>
        </w:rPr>
        <w:t xml:space="preserve">, </w:t>
      </w:r>
      <w:r w:rsidRPr="00EB328C">
        <w:rPr>
          <w:rFonts w:ascii="Arial Narrow" w:hAnsi="Arial Narrow"/>
          <w:color w:val="000000"/>
          <w:spacing w:val="1"/>
        </w:rPr>
        <w:t>t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  <w:spacing w:val="3"/>
        </w:rPr>
        <w:t>d</w:t>
      </w:r>
      <w:r w:rsidRPr="00EB328C">
        <w:rPr>
          <w:rFonts w:ascii="Arial Narrow" w:hAnsi="Arial Narrow"/>
          <w:color w:val="000000"/>
        </w:rPr>
        <w:t xml:space="preserve">o </w:t>
      </w:r>
      <w:r w:rsidRPr="00EB328C">
        <w:rPr>
          <w:rFonts w:ascii="Arial Narrow" w:hAnsi="Arial Narrow"/>
          <w:color w:val="000000"/>
          <w:spacing w:val="3"/>
        </w:rPr>
        <w:t>p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</w:rPr>
        <w:t xml:space="preserve">r 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</w:rPr>
        <w:t>B</w:t>
      </w:r>
      <w:r w:rsidRPr="00EB328C">
        <w:rPr>
          <w:rFonts w:ascii="Arial Narrow" w:hAnsi="Arial Narrow"/>
          <w:color w:val="000000"/>
          <w:spacing w:val="1"/>
        </w:rPr>
        <w:t>JE</w:t>
      </w:r>
      <w:r w:rsidRPr="00EB328C">
        <w:rPr>
          <w:rFonts w:ascii="Arial Narrow" w:hAnsi="Arial Narrow"/>
          <w:color w:val="000000"/>
        </w:rPr>
        <w:t>TO a</w:t>
      </w:r>
      <w:r w:rsidRPr="00EB328C">
        <w:rPr>
          <w:rFonts w:ascii="Arial Narrow" w:hAnsi="Arial Narrow"/>
          <w:bCs/>
        </w:rPr>
        <w:t xml:space="preserve"> </w:t>
      </w:r>
      <w:r w:rsidR="004248D3">
        <w:rPr>
          <w:rFonts w:ascii="Arial Narrow" w:hAnsi="Arial Narrow"/>
          <w:color w:val="000000"/>
        </w:rPr>
        <w:t>Aquisição de Pneus para a frota de veículos da Prefeitura municipal de Novo Mundo</w:t>
      </w:r>
      <w:r w:rsidRPr="00EB328C">
        <w:rPr>
          <w:rFonts w:ascii="Arial Narrow" w:hAnsi="Arial Narrow"/>
          <w:color w:val="000000"/>
        </w:rPr>
        <w:t>.</w:t>
      </w:r>
    </w:p>
    <w:p w:rsidR="007244C6" w:rsidRDefault="007244C6" w:rsidP="00EB328C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</w:rPr>
      </w:pPr>
    </w:p>
    <w:p w:rsidR="00770C22" w:rsidRDefault="00770C22" w:rsidP="00EB328C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</w:rPr>
      </w:pPr>
    </w:p>
    <w:p w:rsidR="00770C22" w:rsidRDefault="00770C22" w:rsidP="00EB328C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</w:rPr>
      </w:pPr>
    </w:p>
    <w:p w:rsidR="00770C22" w:rsidRDefault="00770C22" w:rsidP="00EB328C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</w:rPr>
      </w:pPr>
    </w:p>
    <w:p w:rsidR="00770C22" w:rsidRDefault="00770C22" w:rsidP="00EB328C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</w:rPr>
      </w:pPr>
    </w:p>
    <w:p w:rsidR="00770C22" w:rsidRPr="00EB328C" w:rsidRDefault="00770C22" w:rsidP="00EB328C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</w:rPr>
      </w:pPr>
    </w:p>
    <w:p w:rsidR="007244C6" w:rsidRPr="00EB328C" w:rsidRDefault="007244C6" w:rsidP="00EB328C">
      <w:pPr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  <w:spacing w:val="1"/>
        </w:rPr>
      </w:pPr>
      <w:r w:rsidRPr="00EB328C">
        <w:rPr>
          <w:rFonts w:ascii="Arial Narrow" w:hAnsi="Arial Narrow"/>
          <w:color w:val="000000"/>
        </w:rPr>
        <w:t xml:space="preserve">O Município de </w:t>
      </w:r>
      <w:r w:rsidRPr="00CE223D">
        <w:rPr>
          <w:rFonts w:ascii="Arial Narrow" w:hAnsi="Arial Narrow"/>
          <w:b/>
          <w:color w:val="000000"/>
        </w:rPr>
        <w:t>Novo Mundo</w:t>
      </w:r>
      <w:r w:rsidRPr="00EB328C">
        <w:rPr>
          <w:rFonts w:ascii="Arial Narrow" w:hAnsi="Arial Narrow"/>
          <w:color w:val="000000"/>
        </w:rPr>
        <w:t xml:space="preserve"> por intermédio da </w:t>
      </w:r>
      <w:r w:rsidRPr="00CE223D">
        <w:rPr>
          <w:rFonts w:ascii="Arial Narrow" w:hAnsi="Arial Narrow"/>
          <w:b/>
          <w:color w:val="000000"/>
        </w:rPr>
        <w:t>Prefeitura Municipal de Novo Mundo</w:t>
      </w:r>
      <w:r w:rsidRPr="00EB328C">
        <w:rPr>
          <w:rFonts w:ascii="Arial Narrow" w:hAnsi="Arial Narrow"/>
          <w:color w:val="000000"/>
        </w:rPr>
        <w:t xml:space="preserve"> inscrita no CNPJ 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</w:rPr>
        <w:t>º</w:t>
      </w:r>
      <w:r w:rsidRPr="00EB328C">
        <w:rPr>
          <w:rFonts w:ascii="Arial Narrow" w:hAnsi="Arial Narrow"/>
          <w:color w:val="000000"/>
          <w:spacing w:val="2"/>
        </w:rPr>
        <w:t xml:space="preserve"> 01.614.517/0001-33</w:t>
      </w:r>
      <w:r w:rsidRPr="00EB328C">
        <w:rPr>
          <w:rFonts w:ascii="Arial Narrow" w:hAnsi="Arial Narrow"/>
          <w:color w:val="000000"/>
        </w:rPr>
        <w:t>,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1"/>
        </w:rPr>
        <w:t>tuad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n</w:t>
      </w:r>
      <w:r w:rsidRPr="00EB328C">
        <w:rPr>
          <w:rFonts w:ascii="Arial Narrow" w:hAnsi="Arial Narrow"/>
          <w:color w:val="000000"/>
        </w:rPr>
        <w:t>a</w:t>
      </w:r>
      <w:r w:rsidRPr="00EB328C">
        <w:rPr>
          <w:rFonts w:ascii="Arial Narrow" w:hAnsi="Arial Narrow"/>
          <w:color w:val="000000"/>
          <w:spacing w:val="4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Rua Nunes Freire,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12</w:t>
      </w:r>
      <w:r w:rsidRPr="00EB328C">
        <w:rPr>
          <w:rFonts w:ascii="Arial Narrow" w:hAnsi="Arial Narrow"/>
          <w:color w:val="000000"/>
          <w:spacing w:val="4"/>
        </w:rPr>
        <w:t xml:space="preserve"> </w:t>
      </w:r>
      <w:r w:rsidRPr="00EB328C">
        <w:rPr>
          <w:rFonts w:ascii="Arial Narrow" w:hAnsi="Arial Narrow"/>
          <w:color w:val="000000"/>
        </w:rPr>
        <w:t>–</w:t>
      </w:r>
      <w:r w:rsidRPr="00EB328C">
        <w:rPr>
          <w:rFonts w:ascii="Arial Narrow" w:hAnsi="Arial Narrow"/>
          <w:color w:val="000000"/>
          <w:spacing w:val="5"/>
        </w:rPr>
        <w:t xml:space="preserve"> </w:t>
      </w:r>
      <w:r w:rsidRPr="00EB328C">
        <w:rPr>
          <w:rFonts w:ascii="Arial Narrow" w:hAnsi="Arial Narrow"/>
          <w:color w:val="000000"/>
        </w:rPr>
        <w:t>Alto da Bela Vista</w:t>
      </w:r>
      <w:r w:rsidRPr="00EB328C">
        <w:rPr>
          <w:rFonts w:ascii="Arial Narrow" w:hAnsi="Arial Narrow"/>
          <w:color w:val="000000"/>
          <w:spacing w:val="1"/>
        </w:rPr>
        <w:t xml:space="preserve"> </w:t>
      </w:r>
      <w:r w:rsidRPr="00EB328C">
        <w:rPr>
          <w:rFonts w:ascii="Arial Narrow" w:hAnsi="Arial Narrow"/>
          <w:color w:val="000000"/>
        </w:rPr>
        <w:t>–</w:t>
      </w:r>
      <w:r w:rsidRPr="00EB328C">
        <w:rPr>
          <w:rFonts w:ascii="Arial Narrow" w:hAnsi="Arial Narrow"/>
          <w:color w:val="000000"/>
          <w:spacing w:val="5"/>
        </w:rPr>
        <w:t xml:space="preserve"> Novo Mundo - </w:t>
      </w:r>
      <w:r w:rsidRPr="00EB328C">
        <w:rPr>
          <w:rFonts w:ascii="Arial Narrow" w:hAnsi="Arial Narrow"/>
          <w:color w:val="000000"/>
        </w:rPr>
        <w:t>MT –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</w:rPr>
        <w:t>C</w:t>
      </w:r>
      <w:r w:rsidRPr="00EB328C">
        <w:rPr>
          <w:rFonts w:ascii="Arial Narrow" w:hAnsi="Arial Narrow"/>
          <w:color w:val="000000"/>
          <w:spacing w:val="1"/>
        </w:rPr>
        <w:t>E</w:t>
      </w:r>
      <w:r w:rsidRPr="00EB328C">
        <w:rPr>
          <w:rFonts w:ascii="Arial Narrow" w:hAnsi="Arial Narrow"/>
          <w:color w:val="000000"/>
        </w:rPr>
        <w:t>P</w:t>
      </w:r>
      <w:r w:rsidRPr="00EB328C">
        <w:rPr>
          <w:rFonts w:ascii="Arial Narrow" w:hAnsi="Arial Narrow"/>
          <w:color w:val="000000"/>
          <w:spacing w:val="1"/>
        </w:rPr>
        <w:t xml:space="preserve"> 78.528-000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  <w:spacing w:val="-1"/>
        </w:rPr>
        <w:t>es</w:t>
      </w:r>
      <w:r w:rsidRPr="00EB328C">
        <w:rPr>
          <w:rFonts w:ascii="Arial Narrow" w:hAnsi="Arial Narrow"/>
          <w:color w:val="000000"/>
          <w:spacing w:val="3"/>
        </w:rPr>
        <w:t>t</w:t>
      </w:r>
      <w:r w:rsidRPr="00EB328C">
        <w:rPr>
          <w:rFonts w:ascii="Arial Narrow" w:hAnsi="Arial Narrow"/>
          <w:color w:val="000000"/>
        </w:rPr>
        <w:t>e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at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r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pre</w:t>
      </w:r>
      <w:r w:rsidRPr="00EB328C">
        <w:rPr>
          <w:rFonts w:ascii="Arial Narrow" w:hAnsi="Arial Narrow"/>
          <w:color w:val="000000"/>
          <w:spacing w:val="-1"/>
        </w:rPr>
        <w:t>se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  <w:spacing w:val="3"/>
        </w:rPr>
        <w:t>t</w:t>
      </w:r>
      <w:r w:rsidRPr="00EB328C">
        <w:rPr>
          <w:rFonts w:ascii="Arial Narrow" w:hAnsi="Arial Narrow"/>
          <w:color w:val="000000"/>
          <w:spacing w:val="1"/>
        </w:rPr>
        <w:t>ad</w:t>
      </w:r>
      <w:r w:rsidRPr="00EB328C">
        <w:rPr>
          <w:rFonts w:ascii="Arial Narrow" w:hAnsi="Arial Narrow"/>
          <w:color w:val="000000"/>
        </w:rPr>
        <w:t xml:space="preserve">o </w:t>
      </w:r>
      <w:r w:rsidRPr="00EB328C">
        <w:rPr>
          <w:rFonts w:ascii="Arial Narrow" w:hAnsi="Arial Narrow"/>
          <w:color w:val="000000"/>
          <w:spacing w:val="3"/>
        </w:rPr>
        <w:t>p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3"/>
        </w:rPr>
        <w:t>l</w:t>
      </w:r>
      <w:r w:rsidRPr="00EB328C">
        <w:rPr>
          <w:rFonts w:ascii="Arial Narrow" w:hAnsi="Arial Narrow"/>
          <w:color w:val="000000"/>
        </w:rPr>
        <w:t xml:space="preserve">o </w:t>
      </w:r>
      <w:r w:rsidRPr="00EB328C">
        <w:rPr>
          <w:rFonts w:ascii="Arial Narrow" w:hAnsi="Arial Narrow"/>
          <w:color w:val="000000"/>
          <w:spacing w:val="2"/>
        </w:rPr>
        <w:t>P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1"/>
        </w:rPr>
        <w:t>efeito</w:t>
      </w:r>
      <w:r w:rsidRPr="00EB328C">
        <w:rPr>
          <w:rFonts w:ascii="Arial Narrow" w:hAnsi="Arial Narrow"/>
          <w:color w:val="000000"/>
        </w:rPr>
        <w:t>,</w:t>
      </w:r>
      <w:r w:rsidRPr="00EB328C">
        <w:rPr>
          <w:rFonts w:ascii="Arial Narrow" w:hAnsi="Arial Narrow"/>
          <w:color w:val="000000"/>
          <w:spacing w:val="1"/>
        </w:rPr>
        <w:t xml:space="preserve"> Sr. </w:t>
      </w:r>
      <w:r w:rsidRPr="00CE223D">
        <w:rPr>
          <w:rFonts w:ascii="Arial Narrow" w:hAnsi="Arial Narrow"/>
          <w:b/>
          <w:color w:val="000000"/>
          <w:spacing w:val="1"/>
        </w:rPr>
        <w:t>José Hélio Ribeiro da Silva</w:t>
      </w:r>
      <w:r w:rsidRPr="00CE223D">
        <w:rPr>
          <w:rFonts w:ascii="Arial Narrow" w:hAnsi="Arial Narrow"/>
          <w:b/>
          <w:color w:val="000000"/>
        </w:rPr>
        <w:t>,</w:t>
      </w:r>
      <w:r w:rsidRPr="00EB328C">
        <w:rPr>
          <w:rFonts w:ascii="Arial Narrow" w:hAnsi="Arial Narrow"/>
          <w:color w:val="000000"/>
          <w:spacing w:val="3"/>
        </w:rPr>
        <w:t xml:space="preserve"> brasileiro, casado, comerciante residente e domiciliado nesta cidade de Novo Mundo – MT, </w:t>
      </w:r>
      <w:r w:rsidRPr="00EB328C">
        <w:rPr>
          <w:rFonts w:ascii="Arial Narrow" w:hAnsi="Arial Narrow"/>
          <w:color w:val="000000"/>
          <w:spacing w:val="1"/>
        </w:rPr>
        <w:t>p</w:t>
      </w:r>
      <w:r w:rsidRPr="00EB328C">
        <w:rPr>
          <w:rFonts w:ascii="Arial Narrow" w:hAnsi="Arial Narrow"/>
          <w:color w:val="000000"/>
          <w:spacing w:val="-1"/>
        </w:rPr>
        <w:t>or</w:t>
      </w:r>
      <w:r w:rsidRPr="00EB328C">
        <w:rPr>
          <w:rFonts w:ascii="Arial Narrow" w:hAnsi="Arial Narrow"/>
          <w:color w:val="000000"/>
          <w:spacing w:val="1"/>
        </w:rPr>
        <w:t>ta</w:t>
      </w:r>
      <w:r w:rsidRPr="00EB328C">
        <w:rPr>
          <w:rFonts w:ascii="Arial Narrow" w:hAnsi="Arial Narrow"/>
          <w:color w:val="000000"/>
          <w:spacing w:val="3"/>
        </w:rPr>
        <w:t>d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</w:rPr>
        <w:t>r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d</w:t>
      </w:r>
      <w:r w:rsidRPr="00EB328C">
        <w:rPr>
          <w:rFonts w:ascii="Arial Narrow" w:hAnsi="Arial Narrow"/>
          <w:color w:val="000000"/>
        </w:rPr>
        <w:t xml:space="preserve">o </w:t>
      </w:r>
      <w:r w:rsidRPr="00EB328C">
        <w:rPr>
          <w:rFonts w:ascii="Arial Narrow" w:hAnsi="Arial Narrow"/>
          <w:color w:val="000000"/>
          <w:spacing w:val="3"/>
        </w:rPr>
        <w:t>R</w:t>
      </w:r>
      <w:r w:rsidRPr="00EB328C">
        <w:rPr>
          <w:rFonts w:ascii="Arial Narrow" w:hAnsi="Arial Narrow"/>
          <w:color w:val="000000"/>
        </w:rPr>
        <w:t xml:space="preserve">G 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</w:rPr>
        <w:t>. 1379411-6 SSP/MT,</w:t>
      </w:r>
      <w:r w:rsidRPr="00EB328C">
        <w:rPr>
          <w:rFonts w:ascii="Arial Narrow" w:hAnsi="Arial Narrow"/>
          <w:color w:val="000000"/>
          <w:spacing w:val="7"/>
        </w:rPr>
        <w:t xml:space="preserve"> </w:t>
      </w:r>
      <w:r w:rsidRPr="00EB328C">
        <w:rPr>
          <w:rFonts w:ascii="Arial Narrow" w:hAnsi="Arial Narrow"/>
          <w:color w:val="000000"/>
        </w:rPr>
        <w:t>e</w:t>
      </w:r>
      <w:r w:rsidRPr="00EB328C">
        <w:rPr>
          <w:rFonts w:ascii="Arial Narrow" w:hAnsi="Arial Narrow"/>
          <w:color w:val="000000"/>
          <w:spacing w:val="1"/>
        </w:rPr>
        <w:t xml:space="preserve"> </w:t>
      </w:r>
      <w:r w:rsidRPr="00EB328C">
        <w:rPr>
          <w:rFonts w:ascii="Arial Narrow" w:hAnsi="Arial Narrow"/>
          <w:color w:val="000000"/>
          <w:spacing w:val="3"/>
        </w:rPr>
        <w:t>d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5"/>
        </w:rPr>
        <w:t xml:space="preserve"> </w:t>
      </w:r>
      <w:r w:rsidRPr="00EB328C">
        <w:rPr>
          <w:rFonts w:ascii="Arial Narrow" w:hAnsi="Arial Narrow"/>
          <w:color w:val="000000"/>
        </w:rPr>
        <w:t xml:space="preserve">CPF 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</w:rPr>
        <w:t>.</w:t>
      </w:r>
      <w:r w:rsidRPr="00EB328C">
        <w:rPr>
          <w:rFonts w:ascii="Arial Narrow" w:hAnsi="Arial Narrow"/>
          <w:color w:val="000000"/>
          <w:spacing w:val="3"/>
        </w:rPr>
        <w:t xml:space="preserve"> 227.198.652-49</w:t>
      </w:r>
      <w:r w:rsidRPr="00EB328C">
        <w:rPr>
          <w:rFonts w:ascii="Arial Narrow" w:hAnsi="Arial Narrow"/>
          <w:color w:val="000000"/>
          <w:spacing w:val="2"/>
        </w:rPr>
        <w:t>, c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</w:rPr>
        <w:t xml:space="preserve">m 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  <w:spacing w:val="1"/>
        </w:rPr>
        <w:t>b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d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1"/>
        </w:rPr>
        <w:t>ê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  <w:spacing w:val="-1"/>
        </w:rPr>
        <w:t>c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</w:rPr>
        <w:t>a</w:t>
      </w:r>
      <w:r w:rsidRPr="00EB328C">
        <w:rPr>
          <w:rFonts w:ascii="Arial Narrow" w:hAnsi="Arial Narrow"/>
          <w:color w:val="000000"/>
          <w:spacing w:val="48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g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ra</w:t>
      </w:r>
      <w:r w:rsidRPr="00EB328C">
        <w:rPr>
          <w:rFonts w:ascii="Arial Narrow" w:hAnsi="Arial Narrow"/>
          <w:color w:val="000000"/>
        </w:rPr>
        <w:t>l</w:t>
      </w:r>
      <w:r w:rsidRPr="00EB328C">
        <w:rPr>
          <w:rFonts w:ascii="Arial Narrow" w:hAnsi="Arial Narrow"/>
          <w:color w:val="000000"/>
          <w:spacing w:val="49"/>
        </w:rPr>
        <w:t xml:space="preserve"> </w:t>
      </w:r>
      <w:r w:rsidRPr="00EB328C">
        <w:rPr>
          <w:rFonts w:ascii="Arial Narrow" w:hAnsi="Arial Narrow"/>
          <w:color w:val="000000"/>
        </w:rPr>
        <w:t>a</w:t>
      </w:r>
      <w:r w:rsidRPr="00EB328C">
        <w:rPr>
          <w:rFonts w:ascii="Arial Narrow" w:hAnsi="Arial Narrow"/>
          <w:color w:val="000000"/>
          <w:spacing w:val="46"/>
        </w:rPr>
        <w:t xml:space="preserve"> </w:t>
      </w:r>
      <w:r w:rsidRPr="00EB328C">
        <w:rPr>
          <w:rFonts w:ascii="Arial Narrow" w:hAnsi="Arial Narrow"/>
          <w:bCs/>
          <w:color w:val="000000"/>
        </w:rPr>
        <w:t>L</w:t>
      </w:r>
      <w:r w:rsidRPr="00EB328C">
        <w:rPr>
          <w:rFonts w:ascii="Arial Narrow" w:hAnsi="Arial Narrow"/>
          <w:bCs/>
          <w:color w:val="000000"/>
          <w:spacing w:val="2"/>
        </w:rPr>
        <w:t>e</w:t>
      </w:r>
      <w:r w:rsidRPr="00EB328C">
        <w:rPr>
          <w:rFonts w:ascii="Arial Narrow" w:hAnsi="Arial Narrow"/>
          <w:bCs/>
          <w:color w:val="000000"/>
        </w:rPr>
        <w:t>i</w:t>
      </w:r>
      <w:r w:rsidRPr="00EB328C">
        <w:rPr>
          <w:rFonts w:ascii="Arial Narrow" w:hAnsi="Arial Narrow"/>
          <w:bCs/>
          <w:color w:val="000000"/>
          <w:spacing w:val="50"/>
        </w:rPr>
        <w:t xml:space="preserve"> </w:t>
      </w:r>
      <w:r w:rsidRPr="00EB328C">
        <w:rPr>
          <w:rFonts w:ascii="Arial Narrow" w:hAnsi="Arial Narrow"/>
          <w:bCs/>
          <w:color w:val="000000"/>
        </w:rPr>
        <w:t>nº</w:t>
      </w:r>
      <w:r w:rsidRPr="00EB328C">
        <w:rPr>
          <w:rFonts w:ascii="Arial Narrow" w:hAnsi="Arial Narrow"/>
          <w:bCs/>
          <w:color w:val="000000"/>
          <w:spacing w:val="63"/>
        </w:rPr>
        <w:t xml:space="preserve"> </w:t>
      </w:r>
      <w:r w:rsidRPr="00EB328C">
        <w:rPr>
          <w:rFonts w:ascii="Arial Narrow" w:hAnsi="Arial Narrow"/>
          <w:bCs/>
          <w:color w:val="000000"/>
        </w:rPr>
        <w:t>10.</w:t>
      </w:r>
      <w:r w:rsidRPr="00EB328C">
        <w:rPr>
          <w:rFonts w:ascii="Arial Narrow" w:hAnsi="Arial Narrow"/>
          <w:bCs/>
          <w:color w:val="000000"/>
          <w:spacing w:val="2"/>
        </w:rPr>
        <w:t>5</w:t>
      </w:r>
      <w:r w:rsidRPr="00EB328C">
        <w:rPr>
          <w:rFonts w:ascii="Arial Narrow" w:hAnsi="Arial Narrow"/>
          <w:bCs/>
          <w:color w:val="000000"/>
        </w:rPr>
        <w:t>20</w:t>
      </w:r>
      <w:r w:rsidRPr="00EB328C">
        <w:rPr>
          <w:rFonts w:ascii="Arial Narrow" w:hAnsi="Arial Narrow"/>
          <w:bCs/>
          <w:color w:val="000000"/>
          <w:spacing w:val="61"/>
        </w:rPr>
        <w:t xml:space="preserve"> </w:t>
      </w:r>
      <w:r w:rsidRPr="00EB328C">
        <w:rPr>
          <w:rFonts w:ascii="Arial Narrow" w:hAnsi="Arial Narrow"/>
          <w:bCs/>
          <w:color w:val="000000"/>
        </w:rPr>
        <w:t>de</w:t>
      </w:r>
      <w:r w:rsidRPr="00EB328C">
        <w:rPr>
          <w:rFonts w:ascii="Arial Narrow" w:hAnsi="Arial Narrow"/>
          <w:bCs/>
          <w:color w:val="000000"/>
          <w:spacing w:val="60"/>
        </w:rPr>
        <w:t xml:space="preserve"> </w:t>
      </w:r>
      <w:r w:rsidRPr="00EB328C">
        <w:rPr>
          <w:rFonts w:ascii="Arial Narrow" w:hAnsi="Arial Narrow"/>
          <w:bCs/>
          <w:color w:val="000000"/>
        </w:rPr>
        <w:t>17</w:t>
      </w:r>
      <w:r w:rsidRPr="00EB328C">
        <w:rPr>
          <w:rFonts w:ascii="Arial Narrow" w:hAnsi="Arial Narrow"/>
          <w:bCs/>
          <w:color w:val="000000"/>
          <w:spacing w:val="2"/>
        </w:rPr>
        <w:t>/0</w:t>
      </w:r>
      <w:r w:rsidRPr="00EB328C">
        <w:rPr>
          <w:rFonts w:ascii="Arial Narrow" w:hAnsi="Arial Narrow"/>
          <w:bCs/>
          <w:color w:val="000000"/>
        </w:rPr>
        <w:t>7</w:t>
      </w:r>
      <w:r w:rsidRPr="00EB328C">
        <w:rPr>
          <w:rFonts w:ascii="Arial Narrow" w:hAnsi="Arial Narrow"/>
          <w:bCs/>
          <w:color w:val="000000"/>
          <w:spacing w:val="-1"/>
        </w:rPr>
        <w:t>/</w:t>
      </w:r>
      <w:r w:rsidRPr="00EB328C">
        <w:rPr>
          <w:rFonts w:ascii="Arial Narrow" w:hAnsi="Arial Narrow"/>
          <w:bCs/>
          <w:color w:val="000000"/>
        </w:rPr>
        <w:t>20</w:t>
      </w:r>
      <w:r w:rsidRPr="00EB328C">
        <w:rPr>
          <w:rFonts w:ascii="Arial Narrow" w:hAnsi="Arial Narrow"/>
          <w:bCs/>
          <w:color w:val="000000"/>
          <w:spacing w:val="2"/>
        </w:rPr>
        <w:t>0</w:t>
      </w:r>
      <w:r w:rsidRPr="00EB328C">
        <w:rPr>
          <w:rFonts w:ascii="Arial Narrow" w:hAnsi="Arial Narrow"/>
          <w:bCs/>
          <w:color w:val="000000"/>
        </w:rPr>
        <w:t>2,</w:t>
      </w:r>
      <w:r w:rsidRPr="00EB328C">
        <w:rPr>
          <w:rFonts w:ascii="Arial Narrow" w:hAnsi="Arial Narrow"/>
          <w:bCs/>
          <w:color w:val="000000"/>
          <w:spacing w:val="61"/>
        </w:rPr>
        <w:t xml:space="preserve"> </w:t>
      </w:r>
      <w:r w:rsidRPr="00EB328C">
        <w:rPr>
          <w:rFonts w:ascii="Arial Narrow" w:hAnsi="Arial Narrow"/>
          <w:bCs/>
          <w:color w:val="000000"/>
        </w:rPr>
        <w:t>e</w:t>
      </w:r>
      <w:r w:rsidRPr="00EB328C">
        <w:rPr>
          <w:rFonts w:ascii="Arial Narrow" w:hAnsi="Arial Narrow"/>
          <w:bCs/>
          <w:color w:val="000000"/>
          <w:spacing w:val="65"/>
        </w:rPr>
        <w:t xml:space="preserve"> </w:t>
      </w:r>
      <w:r w:rsidRPr="00EB328C">
        <w:rPr>
          <w:rFonts w:ascii="Arial Narrow" w:hAnsi="Arial Narrow"/>
          <w:bCs/>
          <w:color w:val="000000"/>
          <w:spacing w:val="2"/>
        </w:rPr>
        <w:t>s</w:t>
      </w:r>
      <w:r w:rsidRPr="00EB328C">
        <w:rPr>
          <w:rFonts w:ascii="Arial Narrow" w:hAnsi="Arial Narrow"/>
          <w:bCs/>
          <w:color w:val="000000"/>
        </w:rPr>
        <w:t>ub</w:t>
      </w:r>
      <w:r w:rsidRPr="00EB328C">
        <w:rPr>
          <w:rFonts w:ascii="Arial Narrow" w:hAnsi="Arial Narrow"/>
          <w:bCs/>
          <w:color w:val="000000"/>
          <w:spacing w:val="2"/>
        </w:rPr>
        <w:t>s</w:t>
      </w:r>
      <w:r w:rsidRPr="00EB328C">
        <w:rPr>
          <w:rFonts w:ascii="Arial Narrow" w:hAnsi="Arial Narrow"/>
          <w:bCs/>
          <w:color w:val="000000"/>
          <w:spacing w:val="-1"/>
        </w:rPr>
        <w:t>i</w:t>
      </w:r>
      <w:r w:rsidRPr="00EB328C">
        <w:rPr>
          <w:rFonts w:ascii="Arial Narrow" w:hAnsi="Arial Narrow"/>
          <w:bCs/>
          <w:color w:val="000000"/>
        </w:rPr>
        <w:t>d</w:t>
      </w:r>
      <w:r w:rsidRPr="00EB328C">
        <w:rPr>
          <w:rFonts w:ascii="Arial Narrow" w:hAnsi="Arial Narrow"/>
          <w:bCs/>
          <w:color w:val="000000"/>
          <w:spacing w:val="2"/>
        </w:rPr>
        <w:t>i</w:t>
      </w:r>
      <w:r w:rsidRPr="00EB328C">
        <w:rPr>
          <w:rFonts w:ascii="Arial Narrow" w:hAnsi="Arial Narrow"/>
          <w:bCs/>
          <w:color w:val="000000"/>
          <w:spacing w:val="-1"/>
        </w:rPr>
        <w:t>a</w:t>
      </w:r>
      <w:r w:rsidRPr="00EB328C">
        <w:rPr>
          <w:rFonts w:ascii="Arial Narrow" w:hAnsi="Arial Narrow"/>
          <w:bCs/>
          <w:color w:val="000000"/>
          <w:spacing w:val="2"/>
        </w:rPr>
        <w:t>ri</w:t>
      </w:r>
      <w:r w:rsidRPr="00EB328C">
        <w:rPr>
          <w:rFonts w:ascii="Arial Narrow" w:hAnsi="Arial Narrow"/>
          <w:bCs/>
          <w:color w:val="000000"/>
          <w:spacing w:val="-1"/>
        </w:rPr>
        <w:t>a</w:t>
      </w:r>
      <w:r w:rsidRPr="00EB328C">
        <w:rPr>
          <w:rFonts w:ascii="Arial Narrow" w:hAnsi="Arial Narrow"/>
          <w:bCs/>
          <w:color w:val="000000"/>
          <w:spacing w:val="1"/>
        </w:rPr>
        <w:t>m</w:t>
      </w:r>
      <w:r w:rsidRPr="00EB328C">
        <w:rPr>
          <w:rFonts w:ascii="Arial Narrow" w:hAnsi="Arial Narrow"/>
          <w:bCs/>
          <w:color w:val="000000"/>
        </w:rPr>
        <w:t>en</w:t>
      </w:r>
      <w:r w:rsidRPr="00EB328C">
        <w:rPr>
          <w:rFonts w:ascii="Arial Narrow" w:hAnsi="Arial Narrow"/>
          <w:bCs/>
          <w:color w:val="000000"/>
          <w:spacing w:val="3"/>
        </w:rPr>
        <w:t>t</w:t>
      </w:r>
      <w:r w:rsidRPr="00EB328C">
        <w:rPr>
          <w:rFonts w:ascii="Arial Narrow" w:hAnsi="Arial Narrow"/>
          <w:bCs/>
          <w:color w:val="000000"/>
        </w:rPr>
        <w:t>e</w:t>
      </w:r>
      <w:r w:rsidRPr="00EB328C">
        <w:rPr>
          <w:rFonts w:ascii="Arial Narrow" w:hAnsi="Arial Narrow"/>
          <w:bCs/>
          <w:color w:val="000000"/>
          <w:spacing w:val="62"/>
        </w:rPr>
        <w:t xml:space="preserve"> </w:t>
      </w:r>
      <w:r w:rsidRPr="00EB328C">
        <w:rPr>
          <w:rFonts w:ascii="Arial Narrow" w:hAnsi="Arial Narrow"/>
          <w:bCs/>
          <w:color w:val="000000"/>
          <w:spacing w:val="2"/>
        </w:rPr>
        <w:t>p</w:t>
      </w:r>
      <w:r w:rsidRPr="00EB328C">
        <w:rPr>
          <w:rFonts w:ascii="Arial Narrow" w:hAnsi="Arial Narrow"/>
          <w:bCs/>
          <w:color w:val="000000"/>
        </w:rPr>
        <w:t>e</w:t>
      </w:r>
      <w:r w:rsidRPr="00EB328C">
        <w:rPr>
          <w:rFonts w:ascii="Arial Narrow" w:hAnsi="Arial Narrow"/>
          <w:bCs/>
          <w:color w:val="000000"/>
          <w:spacing w:val="2"/>
        </w:rPr>
        <w:t>l</w:t>
      </w:r>
      <w:r w:rsidRPr="00EB328C">
        <w:rPr>
          <w:rFonts w:ascii="Arial Narrow" w:hAnsi="Arial Narrow"/>
          <w:bCs/>
          <w:color w:val="000000"/>
        </w:rPr>
        <w:t>a</w:t>
      </w:r>
      <w:r w:rsidRPr="00EB328C">
        <w:rPr>
          <w:rFonts w:ascii="Arial Narrow" w:hAnsi="Arial Narrow"/>
          <w:bCs/>
          <w:color w:val="000000"/>
          <w:spacing w:val="64"/>
        </w:rPr>
        <w:t xml:space="preserve"> </w:t>
      </w:r>
      <w:r w:rsidRPr="00EB328C">
        <w:rPr>
          <w:rFonts w:ascii="Arial Narrow" w:hAnsi="Arial Narrow"/>
          <w:bCs/>
          <w:color w:val="000000"/>
        </w:rPr>
        <w:t>Lei</w:t>
      </w:r>
      <w:r w:rsidRPr="00EB328C">
        <w:rPr>
          <w:rFonts w:ascii="Arial Narrow" w:hAnsi="Arial Narrow"/>
          <w:bCs/>
          <w:color w:val="000000"/>
          <w:spacing w:val="62"/>
        </w:rPr>
        <w:t xml:space="preserve"> </w:t>
      </w:r>
      <w:r w:rsidRPr="00EB328C">
        <w:rPr>
          <w:rFonts w:ascii="Arial Narrow" w:hAnsi="Arial Narrow"/>
          <w:bCs/>
          <w:color w:val="000000"/>
        </w:rPr>
        <w:t>nº</w:t>
      </w:r>
      <w:r w:rsidRPr="00EB328C">
        <w:rPr>
          <w:rFonts w:ascii="Arial Narrow" w:hAnsi="Arial Narrow"/>
          <w:bCs/>
          <w:color w:val="000000"/>
          <w:spacing w:val="63"/>
        </w:rPr>
        <w:t xml:space="preserve"> </w:t>
      </w:r>
      <w:r w:rsidRPr="00EB328C">
        <w:rPr>
          <w:rFonts w:ascii="Arial Narrow" w:hAnsi="Arial Narrow"/>
          <w:bCs/>
          <w:color w:val="000000"/>
        </w:rPr>
        <w:t>8.</w:t>
      </w:r>
      <w:r w:rsidRPr="00EB328C">
        <w:rPr>
          <w:rFonts w:ascii="Arial Narrow" w:hAnsi="Arial Narrow"/>
          <w:bCs/>
          <w:color w:val="000000"/>
          <w:spacing w:val="2"/>
        </w:rPr>
        <w:t>6</w:t>
      </w:r>
      <w:r w:rsidRPr="00EB328C">
        <w:rPr>
          <w:rFonts w:ascii="Arial Narrow" w:hAnsi="Arial Narrow"/>
          <w:bCs/>
          <w:color w:val="000000"/>
        </w:rPr>
        <w:t>66</w:t>
      </w:r>
      <w:r w:rsidRPr="00EB328C">
        <w:rPr>
          <w:rFonts w:ascii="Arial Narrow" w:hAnsi="Arial Narrow"/>
          <w:bCs/>
          <w:color w:val="000000"/>
          <w:spacing w:val="62"/>
        </w:rPr>
        <w:t xml:space="preserve"> </w:t>
      </w:r>
      <w:r w:rsidRPr="00EB328C">
        <w:rPr>
          <w:rFonts w:ascii="Arial Narrow" w:hAnsi="Arial Narrow"/>
          <w:bCs/>
          <w:color w:val="000000"/>
          <w:spacing w:val="2"/>
        </w:rPr>
        <w:t>d</w:t>
      </w:r>
      <w:r w:rsidRPr="00EB328C">
        <w:rPr>
          <w:rFonts w:ascii="Arial Narrow" w:hAnsi="Arial Narrow"/>
          <w:bCs/>
          <w:color w:val="000000"/>
        </w:rPr>
        <w:t>e 21</w:t>
      </w:r>
      <w:r w:rsidRPr="00EB328C">
        <w:rPr>
          <w:rFonts w:ascii="Arial Narrow" w:hAnsi="Arial Narrow"/>
          <w:bCs/>
          <w:color w:val="000000"/>
          <w:spacing w:val="-1"/>
        </w:rPr>
        <w:t>/</w:t>
      </w:r>
      <w:r w:rsidRPr="00EB328C">
        <w:rPr>
          <w:rFonts w:ascii="Arial Narrow" w:hAnsi="Arial Narrow"/>
          <w:bCs/>
          <w:color w:val="000000"/>
        </w:rPr>
        <w:t>0</w:t>
      </w:r>
      <w:r w:rsidRPr="00EB328C">
        <w:rPr>
          <w:rFonts w:ascii="Arial Narrow" w:hAnsi="Arial Narrow"/>
          <w:bCs/>
          <w:color w:val="000000"/>
          <w:spacing w:val="2"/>
        </w:rPr>
        <w:t>6</w:t>
      </w:r>
      <w:r w:rsidRPr="00EB328C">
        <w:rPr>
          <w:rFonts w:ascii="Arial Narrow" w:hAnsi="Arial Narrow"/>
          <w:bCs/>
          <w:color w:val="000000"/>
          <w:spacing w:val="-1"/>
        </w:rPr>
        <w:t>/</w:t>
      </w:r>
      <w:r w:rsidRPr="00EB328C">
        <w:rPr>
          <w:rFonts w:ascii="Arial Narrow" w:hAnsi="Arial Narrow"/>
          <w:bCs/>
          <w:color w:val="000000"/>
        </w:rPr>
        <w:t>1</w:t>
      </w:r>
      <w:r w:rsidRPr="00EB328C">
        <w:rPr>
          <w:rFonts w:ascii="Arial Narrow" w:hAnsi="Arial Narrow"/>
          <w:bCs/>
          <w:color w:val="000000"/>
          <w:spacing w:val="2"/>
        </w:rPr>
        <w:t>9</w:t>
      </w:r>
      <w:r w:rsidRPr="00EB328C">
        <w:rPr>
          <w:rFonts w:ascii="Arial Narrow" w:hAnsi="Arial Narrow"/>
          <w:bCs/>
          <w:color w:val="000000"/>
        </w:rPr>
        <w:t>93</w:t>
      </w:r>
      <w:r w:rsidRPr="00EB328C">
        <w:rPr>
          <w:rFonts w:ascii="Arial Narrow" w:hAnsi="Arial Narrow"/>
          <w:bCs/>
          <w:color w:val="000000"/>
          <w:spacing w:val="16"/>
        </w:rPr>
        <w:t xml:space="preserve"> </w:t>
      </w:r>
      <w:r w:rsidRPr="00EB328C">
        <w:rPr>
          <w:rFonts w:ascii="Arial Narrow" w:hAnsi="Arial Narrow"/>
          <w:bCs/>
          <w:color w:val="000000"/>
        </w:rPr>
        <w:t>(e</w:t>
      </w:r>
      <w:r w:rsidRPr="00EB328C">
        <w:rPr>
          <w:rFonts w:ascii="Arial Narrow" w:hAnsi="Arial Narrow"/>
          <w:bCs/>
          <w:color w:val="000000"/>
          <w:spacing w:val="16"/>
        </w:rPr>
        <w:t xml:space="preserve"> </w:t>
      </w:r>
      <w:r w:rsidRPr="00EB328C">
        <w:rPr>
          <w:rFonts w:ascii="Arial Narrow" w:hAnsi="Arial Narrow"/>
          <w:bCs/>
          <w:color w:val="000000"/>
          <w:spacing w:val="-1"/>
        </w:rPr>
        <w:t>s</w:t>
      </w:r>
      <w:r w:rsidRPr="00EB328C">
        <w:rPr>
          <w:rFonts w:ascii="Arial Narrow" w:hAnsi="Arial Narrow"/>
          <w:bCs/>
          <w:color w:val="000000"/>
          <w:spacing w:val="2"/>
        </w:rPr>
        <w:t>u</w:t>
      </w:r>
      <w:r w:rsidRPr="00EB328C">
        <w:rPr>
          <w:rFonts w:ascii="Arial Narrow" w:hAnsi="Arial Narrow"/>
          <w:bCs/>
          <w:color w:val="000000"/>
          <w:spacing w:val="1"/>
        </w:rPr>
        <w:t>a</w:t>
      </w:r>
      <w:r w:rsidRPr="00EB328C">
        <w:rPr>
          <w:rFonts w:ascii="Arial Narrow" w:hAnsi="Arial Narrow"/>
          <w:bCs/>
          <w:color w:val="000000"/>
        </w:rPr>
        <w:t>s</w:t>
      </w:r>
      <w:r w:rsidRPr="00EB328C">
        <w:rPr>
          <w:rFonts w:ascii="Arial Narrow" w:hAnsi="Arial Narrow"/>
          <w:bCs/>
          <w:color w:val="000000"/>
          <w:spacing w:val="17"/>
        </w:rPr>
        <w:t xml:space="preserve"> </w:t>
      </w:r>
      <w:r w:rsidRPr="00EB328C">
        <w:rPr>
          <w:rFonts w:ascii="Arial Narrow" w:hAnsi="Arial Narrow"/>
          <w:bCs/>
          <w:color w:val="000000"/>
          <w:spacing w:val="-1"/>
        </w:rPr>
        <w:t>al</w:t>
      </w:r>
      <w:r w:rsidRPr="00EB328C">
        <w:rPr>
          <w:rFonts w:ascii="Arial Narrow" w:hAnsi="Arial Narrow"/>
          <w:bCs/>
          <w:color w:val="000000"/>
          <w:spacing w:val="3"/>
        </w:rPr>
        <w:t>t</w:t>
      </w:r>
      <w:r w:rsidRPr="00EB328C">
        <w:rPr>
          <w:rFonts w:ascii="Arial Narrow" w:hAnsi="Arial Narrow"/>
          <w:bCs/>
          <w:color w:val="000000"/>
        </w:rPr>
        <w:t>e</w:t>
      </w:r>
      <w:r w:rsidRPr="00EB328C">
        <w:rPr>
          <w:rFonts w:ascii="Arial Narrow" w:hAnsi="Arial Narrow"/>
          <w:bCs/>
          <w:color w:val="000000"/>
          <w:spacing w:val="2"/>
        </w:rPr>
        <w:t>r</w:t>
      </w:r>
      <w:r w:rsidRPr="00EB328C">
        <w:rPr>
          <w:rFonts w:ascii="Arial Narrow" w:hAnsi="Arial Narrow"/>
          <w:bCs/>
          <w:color w:val="000000"/>
          <w:spacing w:val="-1"/>
        </w:rPr>
        <w:t>a</w:t>
      </w:r>
      <w:r w:rsidRPr="00EB328C">
        <w:rPr>
          <w:rFonts w:ascii="Arial Narrow" w:hAnsi="Arial Narrow"/>
          <w:bCs/>
          <w:color w:val="000000"/>
        </w:rPr>
        <w:t>çõ</w:t>
      </w:r>
      <w:r w:rsidRPr="00EB328C">
        <w:rPr>
          <w:rFonts w:ascii="Arial Narrow" w:hAnsi="Arial Narrow"/>
          <w:bCs/>
          <w:color w:val="000000"/>
          <w:spacing w:val="2"/>
        </w:rPr>
        <w:t>e</w:t>
      </w:r>
      <w:r w:rsidRPr="00EB328C">
        <w:rPr>
          <w:rFonts w:ascii="Arial Narrow" w:hAnsi="Arial Narrow"/>
          <w:bCs/>
          <w:color w:val="000000"/>
        </w:rPr>
        <w:t>s</w:t>
      </w:r>
      <w:r w:rsidRPr="00EB328C">
        <w:rPr>
          <w:rFonts w:ascii="Arial Narrow" w:hAnsi="Arial Narrow"/>
          <w:bCs/>
          <w:color w:val="000000"/>
          <w:spacing w:val="15"/>
        </w:rPr>
        <w:t xml:space="preserve"> </w:t>
      </w:r>
      <w:r w:rsidRPr="00EB328C">
        <w:rPr>
          <w:rFonts w:ascii="Arial Narrow" w:hAnsi="Arial Narrow"/>
          <w:bCs/>
          <w:color w:val="000000"/>
          <w:spacing w:val="2"/>
        </w:rPr>
        <w:t>p</w:t>
      </w:r>
      <w:r w:rsidRPr="00EB328C">
        <w:rPr>
          <w:rFonts w:ascii="Arial Narrow" w:hAnsi="Arial Narrow"/>
          <w:bCs/>
          <w:color w:val="000000"/>
        </w:rPr>
        <w:t>o</w:t>
      </w:r>
      <w:r w:rsidRPr="00EB328C">
        <w:rPr>
          <w:rFonts w:ascii="Arial Narrow" w:hAnsi="Arial Narrow"/>
          <w:bCs/>
          <w:color w:val="000000"/>
          <w:spacing w:val="-1"/>
        </w:rPr>
        <w:t>s</w:t>
      </w:r>
      <w:r w:rsidRPr="00EB328C">
        <w:rPr>
          <w:rFonts w:ascii="Arial Narrow" w:hAnsi="Arial Narrow"/>
          <w:bCs/>
          <w:color w:val="000000"/>
          <w:spacing w:val="1"/>
        </w:rPr>
        <w:t>t</w:t>
      </w:r>
      <w:r w:rsidRPr="00EB328C">
        <w:rPr>
          <w:rFonts w:ascii="Arial Narrow" w:hAnsi="Arial Narrow"/>
          <w:bCs/>
          <w:color w:val="000000"/>
          <w:spacing w:val="2"/>
        </w:rPr>
        <w:t>e</w:t>
      </w:r>
      <w:r w:rsidRPr="00EB328C">
        <w:rPr>
          <w:rFonts w:ascii="Arial Narrow" w:hAnsi="Arial Narrow"/>
          <w:bCs/>
          <w:color w:val="000000"/>
          <w:spacing w:val="-1"/>
        </w:rPr>
        <w:t>r</w:t>
      </w:r>
      <w:r w:rsidRPr="00EB328C">
        <w:rPr>
          <w:rFonts w:ascii="Arial Narrow" w:hAnsi="Arial Narrow"/>
          <w:bCs/>
          <w:color w:val="000000"/>
          <w:spacing w:val="2"/>
        </w:rPr>
        <w:t>i</w:t>
      </w:r>
      <w:r w:rsidRPr="00EB328C">
        <w:rPr>
          <w:rFonts w:ascii="Arial Narrow" w:hAnsi="Arial Narrow"/>
          <w:bCs/>
          <w:color w:val="000000"/>
        </w:rPr>
        <w:t>o</w:t>
      </w:r>
      <w:r w:rsidRPr="00EB328C">
        <w:rPr>
          <w:rFonts w:ascii="Arial Narrow" w:hAnsi="Arial Narrow"/>
          <w:bCs/>
          <w:color w:val="000000"/>
          <w:spacing w:val="-1"/>
        </w:rPr>
        <w:t>r</w:t>
      </w:r>
      <w:r w:rsidRPr="00EB328C">
        <w:rPr>
          <w:rFonts w:ascii="Arial Narrow" w:hAnsi="Arial Narrow"/>
          <w:bCs/>
          <w:color w:val="000000"/>
          <w:spacing w:val="2"/>
        </w:rPr>
        <w:t>e</w:t>
      </w:r>
      <w:r w:rsidRPr="00EB328C">
        <w:rPr>
          <w:rFonts w:ascii="Arial Narrow" w:hAnsi="Arial Narrow"/>
          <w:bCs/>
          <w:color w:val="000000"/>
          <w:spacing w:val="-1"/>
        </w:rPr>
        <w:t>s</w:t>
      </w:r>
      <w:r w:rsidRPr="00EB328C">
        <w:rPr>
          <w:rFonts w:ascii="Arial Narrow" w:hAnsi="Arial Narrow"/>
          <w:bCs/>
          <w:color w:val="000000"/>
        </w:rPr>
        <w:t>)</w:t>
      </w:r>
      <w:r w:rsidRPr="00EB328C">
        <w:rPr>
          <w:rFonts w:ascii="Arial Narrow" w:hAnsi="Arial Narrow"/>
        </w:rPr>
        <w:t xml:space="preserve">e, das demais normas legais aplicáveis, em face da classificação das propostas apresentadas no </w:t>
      </w:r>
      <w:r w:rsidRPr="00CE223D">
        <w:rPr>
          <w:rFonts w:ascii="Arial Narrow" w:hAnsi="Arial Narrow"/>
          <w:b/>
        </w:rPr>
        <w:t>Pregão Presencial para Registro de Preços nº 0</w:t>
      </w:r>
      <w:r w:rsidR="00CE223D" w:rsidRPr="00CE223D">
        <w:rPr>
          <w:rFonts w:ascii="Arial Narrow" w:hAnsi="Arial Narrow"/>
          <w:b/>
        </w:rPr>
        <w:t>18</w:t>
      </w:r>
      <w:r w:rsidRPr="00CE223D">
        <w:rPr>
          <w:rFonts w:ascii="Arial Narrow" w:hAnsi="Arial Narrow"/>
          <w:b/>
        </w:rPr>
        <w:t>/2012</w:t>
      </w:r>
      <w:r w:rsidRPr="00EB328C">
        <w:rPr>
          <w:rFonts w:ascii="Arial Narrow" w:hAnsi="Arial Narrow"/>
        </w:rPr>
        <w:t xml:space="preserve">, Ata de julgamento de Preços, e homologada pelo ordenador de despesas desta Prefeitura, RESOLVEM </w:t>
      </w:r>
      <w:r w:rsidRPr="00EB328C">
        <w:rPr>
          <w:rFonts w:ascii="Arial Narrow" w:hAnsi="Arial Narrow"/>
          <w:color w:val="000000"/>
          <w:spacing w:val="1"/>
        </w:rPr>
        <w:t>r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g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1"/>
        </w:rPr>
        <w:t>t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1"/>
        </w:rPr>
        <w:t>a</w:t>
      </w:r>
      <w:r w:rsidRPr="00EB328C">
        <w:rPr>
          <w:rFonts w:ascii="Arial Narrow" w:hAnsi="Arial Narrow"/>
          <w:color w:val="000000"/>
        </w:rPr>
        <w:t xml:space="preserve">r os preços </w:t>
      </w:r>
      <w:r w:rsidRPr="00EB328C">
        <w:rPr>
          <w:rFonts w:ascii="Arial Narrow" w:hAnsi="Arial Narrow"/>
          <w:color w:val="000000"/>
          <w:spacing w:val="3"/>
        </w:rPr>
        <w:t>d</w:t>
      </w:r>
      <w:r w:rsidRPr="00EB328C">
        <w:rPr>
          <w:rFonts w:ascii="Arial Narrow" w:hAnsi="Arial Narrow"/>
          <w:color w:val="000000"/>
        </w:rPr>
        <w:t>a(s)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mp</w:t>
      </w:r>
      <w:r w:rsidRPr="00EB328C">
        <w:rPr>
          <w:rFonts w:ascii="Arial Narrow" w:hAnsi="Arial Narrow"/>
          <w:color w:val="000000"/>
        </w:rPr>
        <w:t>r</w:t>
      </w:r>
      <w:r w:rsidRPr="00EB328C">
        <w:rPr>
          <w:rFonts w:ascii="Arial Narrow" w:hAnsi="Arial Narrow"/>
          <w:color w:val="000000"/>
          <w:spacing w:val="-1"/>
        </w:rPr>
        <w:t>es</w:t>
      </w:r>
      <w:r w:rsidRPr="00EB328C">
        <w:rPr>
          <w:rFonts w:ascii="Arial Narrow" w:hAnsi="Arial Narrow"/>
          <w:color w:val="000000"/>
        </w:rPr>
        <w:t>a vencedora (s)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q</w:t>
      </w:r>
      <w:r w:rsidRPr="00EB328C">
        <w:rPr>
          <w:rFonts w:ascii="Arial Narrow" w:hAnsi="Arial Narrow"/>
          <w:color w:val="000000"/>
          <w:spacing w:val="4"/>
        </w:rPr>
        <w:t>u</w:t>
      </w:r>
      <w:r w:rsidRPr="00EB328C">
        <w:rPr>
          <w:rFonts w:ascii="Arial Narrow" w:hAnsi="Arial Narrow"/>
          <w:color w:val="000000"/>
        </w:rPr>
        <w:t xml:space="preserve">e 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  <w:spacing w:val="-3"/>
        </w:rPr>
        <w:t>c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2"/>
        </w:rPr>
        <w:t>d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</w:rPr>
        <w:t>á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</w:rPr>
        <w:t>o v</w:t>
      </w:r>
      <w:r w:rsidRPr="00EB328C">
        <w:rPr>
          <w:rFonts w:ascii="Arial Narrow" w:hAnsi="Arial Narrow"/>
          <w:color w:val="000000"/>
          <w:spacing w:val="1"/>
        </w:rPr>
        <w:t>a</w:t>
      </w:r>
      <w:r w:rsidRPr="00EB328C">
        <w:rPr>
          <w:rFonts w:ascii="Arial Narrow" w:hAnsi="Arial Narrow"/>
          <w:color w:val="000000"/>
          <w:spacing w:val="3"/>
        </w:rPr>
        <w:t>l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</w:rPr>
        <w:t xml:space="preserve">r </w:t>
      </w:r>
      <w:r w:rsidRPr="00EB328C">
        <w:rPr>
          <w:rFonts w:ascii="Arial Narrow" w:hAnsi="Arial Narrow"/>
          <w:color w:val="000000"/>
          <w:spacing w:val="1"/>
        </w:rPr>
        <w:t>d</w:t>
      </w:r>
      <w:r w:rsidRPr="00EB328C">
        <w:rPr>
          <w:rFonts w:ascii="Arial Narrow" w:hAnsi="Arial Narrow"/>
          <w:color w:val="000000"/>
        </w:rPr>
        <w:t xml:space="preserve">os produtos, </w:t>
      </w:r>
      <w:r w:rsidRPr="00EB328C">
        <w:rPr>
          <w:rFonts w:ascii="Arial Narrow" w:hAnsi="Arial Narrow"/>
          <w:color w:val="000000"/>
          <w:spacing w:val="1"/>
        </w:rPr>
        <w:t>na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3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quan</w:t>
      </w:r>
      <w:r w:rsidRPr="00EB328C">
        <w:rPr>
          <w:rFonts w:ascii="Arial Narrow" w:hAnsi="Arial Narrow"/>
          <w:color w:val="000000"/>
          <w:spacing w:val="-2"/>
        </w:rPr>
        <w:t>t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1"/>
        </w:rPr>
        <w:t>dad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</w:rPr>
        <w:t xml:space="preserve">s </w:t>
      </w:r>
      <w:r w:rsidRPr="00EB328C">
        <w:rPr>
          <w:rFonts w:ascii="Arial Narrow" w:hAnsi="Arial Narrow"/>
          <w:color w:val="000000"/>
          <w:spacing w:val="1"/>
        </w:rPr>
        <w:t>e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1"/>
        </w:rPr>
        <w:t>t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1"/>
        </w:rPr>
        <w:t>mada</w:t>
      </w:r>
      <w:r w:rsidRPr="00EB328C">
        <w:rPr>
          <w:rFonts w:ascii="Arial Narrow" w:hAnsi="Arial Narrow"/>
          <w:color w:val="000000"/>
        </w:rPr>
        <w:t xml:space="preserve">s </w:t>
      </w:r>
      <w:r w:rsidRPr="00EB328C">
        <w:rPr>
          <w:rFonts w:ascii="Arial Narrow" w:hAnsi="Arial Narrow"/>
          <w:color w:val="000000"/>
          <w:spacing w:val="1"/>
        </w:rPr>
        <w:t>anua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</w:rPr>
        <w:t xml:space="preserve">, </w:t>
      </w:r>
      <w:r w:rsidRPr="00EB328C">
        <w:rPr>
          <w:rFonts w:ascii="Arial Narrow" w:hAnsi="Arial Narrow"/>
          <w:color w:val="000000"/>
          <w:spacing w:val="1"/>
        </w:rPr>
        <w:t>d</w:t>
      </w:r>
      <w:r w:rsidRPr="00EB328C">
        <w:rPr>
          <w:rFonts w:ascii="Arial Narrow" w:hAnsi="Arial Narrow"/>
          <w:color w:val="000000"/>
        </w:rPr>
        <w:t xml:space="preserve">e </w:t>
      </w:r>
      <w:r w:rsidRPr="00EB328C">
        <w:rPr>
          <w:rFonts w:ascii="Arial Narrow" w:hAnsi="Arial Narrow"/>
          <w:color w:val="000000"/>
          <w:spacing w:val="-1"/>
        </w:rPr>
        <w:t>a</w:t>
      </w:r>
      <w:r w:rsidRPr="00EB328C">
        <w:rPr>
          <w:rFonts w:ascii="Arial Narrow" w:hAnsi="Arial Narrow"/>
          <w:color w:val="000000"/>
          <w:spacing w:val="2"/>
        </w:rPr>
        <w:t>c</w:t>
      </w:r>
      <w:r w:rsidRPr="00EB328C">
        <w:rPr>
          <w:rFonts w:ascii="Arial Narrow" w:hAnsi="Arial Narrow"/>
          <w:color w:val="000000"/>
          <w:spacing w:val="-1"/>
        </w:rPr>
        <w:t>or</w:t>
      </w:r>
      <w:r w:rsidRPr="00EB328C">
        <w:rPr>
          <w:rFonts w:ascii="Arial Narrow" w:hAnsi="Arial Narrow"/>
          <w:color w:val="000000"/>
          <w:spacing w:val="3"/>
        </w:rPr>
        <w:t>d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co</w:t>
      </w:r>
      <w:r w:rsidRPr="00EB328C">
        <w:rPr>
          <w:rFonts w:ascii="Arial Narrow" w:hAnsi="Arial Narrow"/>
          <w:color w:val="000000"/>
        </w:rPr>
        <w:t>m</w:t>
      </w:r>
      <w:r w:rsidRPr="00EB328C">
        <w:rPr>
          <w:rFonts w:ascii="Arial Narrow" w:hAnsi="Arial Narrow"/>
          <w:color w:val="000000"/>
          <w:spacing w:val="4"/>
        </w:rPr>
        <w:t xml:space="preserve"> </w:t>
      </w:r>
      <w:r w:rsidRPr="00EB328C">
        <w:rPr>
          <w:rFonts w:ascii="Arial Narrow" w:hAnsi="Arial Narrow"/>
          <w:color w:val="000000"/>
        </w:rPr>
        <w:t>a</w:t>
      </w:r>
      <w:r w:rsidRPr="00EB328C">
        <w:rPr>
          <w:rFonts w:ascii="Arial Narrow" w:hAnsi="Arial Narrow"/>
          <w:color w:val="000000"/>
          <w:spacing w:val="1"/>
        </w:rPr>
        <w:t xml:space="preserve"> </w:t>
      </w:r>
      <w:r w:rsidRPr="00EB328C">
        <w:rPr>
          <w:rFonts w:ascii="Arial Narrow" w:hAnsi="Arial Narrow"/>
          <w:color w:val="000000"/>
          <w:spacing w:val="2"/>
        </w:rPr>
        <w:t>c</w:t>
      </w:r>
      <w:r w:rsidRPr="00EB328C">
        <w:rPr>
          <w:rFonts w:ascii="Arial Narrow" w:hAnsi="Arial Narrow"/>
          <w:color w:val="000000"/>
          <w:spacing w:val="3"/>
        </w:rPr>
        <w:t>l</w:t>
      </w:r>
      <w:r w:rsidRPr="00EB328C">
        <w:rPr>
          <w:rFonts w:ascii="Arial Narrow" w:hAnsi="Arial Narrow"/>
          <w:color w:val="000000"/>
          <w:spacing w:val="1"/>
        </w:rPr>
        <w:t>a</w:t>
      </w:r>
      <w:r w:rsidRPr="00EB328C">
        <w:rPr>
          <w:rFonts w:ascii="Arial Narrow" w:hAnsi="Arial Narrow"/>
          <w:color w:val="000000"/>
          <w:spacing w:val="-1"/>
        </w:rPr>
        <w:t>ss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3"/>
        </w:rPr>
        <w:t>f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1"/>
        </w:rPr>
        <w:t>c</w:t>
      </w:r>
      <w:r w:rsidRPr="00EB328C">
        <w:rPr>
          <w:rFonts w:ascii="Arial Narrow" w:hAnsi="Arial Narrow"/>
          <w:color w:val="000000"/>
          <w:spacing w:val="1"/>
        </w:rPr>
        <w:t>a</w:t>
      </w:r>
      <w:r w:rsidRPr="00EB328C">
        <w:rPr>
          <w:rFonts w:ascii="Arial Narrow" w:hAnsi="Arial Narrow"/>
          <w:color w:val="000000"/>
          <w:spacing w:val="-1"/>
        </w:rPr>
        <w:t>ç</w:t>
      </w:r>
      <w:r w:rsidRPr="00EB328C">
        <w:rPr>
          <w:rFonts w:ascii="Arial Narrow" w:hAnsi="Arial Narrow"/>
          <w:color w:val="000000"/>
          <w:spacing w:val="1"/>
        </w:rPr>
        <w:t>ã</w:t>
      </w:r>
      <w:r w:rsidRPr="00EB328C">
        <w:rPr>
          <w:rFonts w:ascii="Arial Narrow" w:hAnsi="Arial Narrow"/>
          <w:color w:val="000000"/>
        </w:rPr>
        <w:t xml:space="preserve">o </w:t>
      </w:r>
      <w:r w:rsidRPr="00EB328C">
        <w:rPr>
          <w:rFonts w:ascii="Arial Narrow" w:hAnsi="Arial Narrow"/>
          <w:color w:val="000000"/>
          <w:spacing w:val="1"/>
        </w:rPr>
        <w:t>p</w:t>
      </w:r>
      <w:r w:rsidRPr="00EB328C">
        <w:rPr>
          <w:rFonts w:ascii="Arial Narrow" w:hAnsi="Arial Narrow"/>
          <w:color w:val="000000"/>
          <w:spacing w:val="2"/>
        </w:rPr>
        <w:t>o</w:t>
      </w:r>
      <w:r w:rsidRPr="00EB328C">
        <w:rPr>
          <w:rFonts w:ascii="Arial Narrow" w:hAnsi="Arial Narrow"/>
          <w:color w:val="000000"/>
        </w:rPr>
        <w:t>r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3"/>
        </w:rPr>
        <w:t>l</w:t>
      </w:r>
      <w:r w:rsidRPr="00EB328C">
        <w:rPr>
          <w:rFonts w:ascii="Arial Narrow" w:hAnsi="Arial Narrow"/>
          <w:color w:val="000000"/>
        </w:rPr>
        <w:t xml:space="preserve">a </w:t>
      </w:r>
      <w:r w:rsidRPr="00EB328C">
        <w:rPr>
          <w:rFonts w:ascii="Arial Narrow" w:hAnsi="Arial Narrow"/>
          <w:color w:val="000000"/>
          <w:spacing w:val="1"/>
        </w:rPr>
        <w:t>a</w:t>
      </w:r>
      <w:r w:rsidRPr="00EB328C">
        <w:rPr>
          <w:rFonts w:ascii="Arial Narrow" w:hAnsi="Arial Narrow"/>
          <w:color w:val="000000"/>
          <w:spacing w:val="3"/>
        </w:rPr>
        <w:t>l</w:t>
      </w:r>
      <w:r w:rsidRPr="00EB328C">
        <w:rPr>
          <w:rFonts w:ascii="Arial Narrow" w:hAnsi="Arial Narrow"/>
          <w:color w:val="000000"/>
          <w:spacing w:val="-1"/>
        </w:rPr>
        <w:t>c</w:t>
      </w:r>
      <w:r w:rsidRPr="00EB328C">
        <w:rPr>
          <w:rFonts w:ascii="Arial Narrow" w:hAnsi="Arial Narrow"/>
          <w:color w:val="000000"/>
          <w:spacing w:val="1"/>
        </w:rPr>
        <w:t>an</w:t>
      </w:r>
      <w:r w:rsidRPr="00EB328C">
        <w:rPr>
          <w:rFonts w:ascii="Arial Narrow" w:hAnsi="Arial Narrow"/>
          <w:color w:val="000000"/>
          <w:spacing w:val="-1"/>
        </w:rPr>
        <w:t>ç</w:t>
      </w:r>
      <w:r w:rsidRPr="00EB328C">
        <w:rPr>
          <w:rFonts w:ascii="Arial Narrow" w:hAnsi="Arial Narrow"/>
          <w:color w:val="000000"/>
          <w:spacing w:val="1"/>
        </w:rPr>
        <w:t>ad</w:t>
      </w:r>
      <w:r w:rsidRPr="00EB328C">
        <w:rPr>
          <w:rFonts w:ascii="Arial Narrow" w:hAnsi="Arial Narrow"/>
          <w:color w:val="000000"/>
        </w:rPr>
        <w:t>a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</w:rPr>
        <w:t xml:space="preserve">o </w:t>
      </w:r>
      <w:r w:rsidRPr="00EB328C">
        <w:rPr>
          <w:rFonts w:ascii="Arial Narrow" w:hAnsi="Arial Narrow"/>
          <w:color w:val="000000"/>
          <w:spacing w:val="3"/>
        </w:rPr>
        <w:t>item</w:t>
      </w:r>
      <w:r w:rsidRPr="00EB328C">
        <w:rPr>
          <w:rFonts w:ascii="Arial Narrow" w:hAnsi="Arial Narrow"/>
          <w:color w:val="000000"/>
        </w:rPr>
        <w:t>,</w:t>
      </w:r>
      <w:r w:rsidRPr="00EB328C">
        <w:rPr>
          <w:rFonts w:ascii="Arial Narrow" w:hAnsi="Arial Narrow"/>
          <w:color w:val="000000"/>
          <w:spacing w:val="1"/>
        </w:rPr>
        <w:t xml:space="preserve"> at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4"/>
        </w:rPr>
        <w:t>n</w:t>
      </w:r>
      <w:r w:rsidRPr="00EB328C">
        <w:rPr>
          <w:rFonts w:ascii="Arial Narrow" w:hAnsi="Arial Narrow"/>
          <w:color w:val="000000"/>
          <w:spacing w:val="1"/>
        </w:rPr>
        <w:t>d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nd</w:t>
      </w:r>
      <w:r w:rsidRPr="00EB328C">
        <w:rPr>
          <w:rFonts w:ascii="Arial Narrow" w:hAnsi="Arial Narrow"/>
          <w:color w:val="000000"/>
        </w:rPr>
        <w:t xml:space="preserve">o </w:t>
      </w:r>
      <w:r w:rsidRPr="00EB328C">
        <w:rPr>
          <w:rFonts w:ascii="Arial Narrow" w:hAnsi="Arial Narrow"/>
          <w:color w:val="000000"/>
          <w:spacing w:val="3"/>
        </w:rPr>
        <w:t>a</w:t>
      </w:r>
      <w:r w:rsidRPr="00EB328C">
        <w:rPr>
          <w:rFonts w:ascii="Arial Narrow" w:hAnsi="Arial Narrow"/>
          <w:color w:val="000000"/>
        </w:rPr>
        <w:t xml:space="preserve">s </w:t>
      </w:r>
      <w:r w:rsidRPr="00EB328C">
        <w:rPr>
          <w:rFonts w:ascii="Arial Narrow" w:hAnsi="Arial Narrow"/>
          <w:color w:val="000000"/>
          <w:spacing w:val="2"/>
        </w:rPr>
        <w:t>c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  <w:spacing w:val="1"/>
        </w:rPr>
        <w:t>nd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1"/>
        </w:rPr>
        <w:t>çõ</w:t>
      </w:r>
      <w:r w:rsidRPr="00EB328C">
        <w:rPr>
          <w:rFonts w:ascii="Arial Narrow" w:hAnsi="Arial Narrow"/>
          <w:color w:val="000000"/>
          <w:spacing w:val="1"/>
        </w:rPr>
        <w:t>e</w:t>
      </w:r>
      <w:r w:rsidRPr="00EB328C">
        <w:rPr>
          <w:rFonts w:ascii="Arial Narrow" w:hAnsi="Arial Narrow"/>
          <w:color w:val="000000"/>
        </w:rPr>
        <w:t xml:space="preserve">s </w:t>
      </w:r>
      <w:r w:rsidRPr="00EB328C">
        <w:rPr>
          <w:rFonts w:ascii="Arial Narrow" w:hAnsi="Arial Narrow"/>
          <w:color w:val="000000"/>
          <w:spacing w:val="1"/>
        </w:rPr>
        <w:t>pre</w:t>
      </w:r>
      <w:r w:rsidRPr="00EB328C">
        <w:rPr>
          <w:rFonts w:ascii="Arial Narrow" w:hAnsi="Arial Narrow"/>
          <w:color w:val="000000"/>
        </w:rPr>
        <w:t>v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1"/>
        </w:rPr>
        <w:t>ta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-1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-2"/>
        </w:rPr>
        <w:t>I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3"/>
        </w:rPr>
        <w:t>t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1"/>
        </w:rPr>
        <w:t>um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nt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2"/>
        </w:rPr>
        <w:t xml:space="preserve"> </w:t>
      </w:r>
      <w:r w:rsidRPr="00EB328C">
        <w:rPr>
          <w:rFonts w:ascii="Arial Narrow" w:hAnsi="Arial Narrow"/>
          <w:color w:val="000000"/>
          <w:spacing w:val="3"/>
        </w:rPr>
        <w:t>C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</w:rPr>
        <w:t>v</w:t>
      </w:r>
      <w:r w:rsidRPr="00EB328C">
        <w:rPr>
          <w:rFonts w:ascii="Arial Narrow" w:hAnsi="Arial Narrow"/>
          <w:color w:val="000000"/>
          <w:spacing w:val="2"/>
        </w:rPr>
        <w:t>o</w:t>
      </w:r>
      <w:r w:rsidRPr="00EB328C">
        <w:rPr>
          <w:rFonts w:ascii="Arial Narrow" w:hAnsi="Arial Narrow"/>
          <w:color w:val="000000"/>
          <w:spacing w:val="-1"/>
        </w:rPr>
        <w:t>c</w:t>
      </w:r>
      <w:r w:rsidRPr="00EB328C">
        <w:rPr>
          <w:rFonts w:ascii="Arial Narrow" w:hAnsi="Arial Narrow"/>
          <w:color w:val="000000"/>
          <w:spacing w:val="1"/>
        </w:rPr>
        <w:t>at</w:t>
      </w:r>
      <w:r w:rsidRPr="00EB328C">
        <w:rPr>
          <w:rFonts w:ascii="Arial Narrow" w:hAnsi="Arial Narrow"/>
          <w:color w:val="000000"/>
          <w:spacing w:val="2"/>
        </w:rPr>
        <w:t>ó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</w:rPr>
        <w:t>,</w:t>
      </w:r>
      <w:r w:rsidRPr="00EB328C">
        <w:rPr>
          <w:rFonts w:ascii="Arial Narrow" w:hAnsi="Arial Narrow"/>
          <w:color w:val="000000"/>
          <w:spacing w:val="1"/>
        </w:rPr>
        <w:t xml:space="preserve"> </w:t>
      </w:r>
      <w:r w:rsidRPr="00EB328C">
        <w:rPr>
          <w:rFonts w:ascii="Arial Narrow" w:hAnsi="Arial Narrow"/>
          <w:color w:val="000000"/>
          <w:spacing w:val="2"/>
        </w:rPr>
        <w:t>T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rm</w:t>
      </w:r>
      <w:r w:rsidRPr="00EB328C">
        <w:rPr>
          <w:rFonts w:ascii="Arial Narrow" w:hAnsi="Arial Narrow"/>
          <w:color w:val="000000"/>
        </w:rPr>
        <w:t xml:space="preserve">o </w:t>
      </w:r>
      <w:r w:rsidRPr="00EB328C">
        <w:rPr>
          <w:rFonts w:ascii="Arial Narrow" w:hAnsi="Arial Narrow"/>
          <w:color w:val="000000"/>
          <w:spacing w:val="1"/>
          <w:position w:val="-1"/>
        </w:rPr>
        <w:t>d</w:t>
      </w:r>
      <w:r w:rsidRPr="00EB328C">
        <w:rPr>
          <w:rFonts w:ascii="Arial Narrow" w:hAnsi="Arial Narrow"/>
          <w:color w:val="000000"/>
          <w:position w:val="-1"/>
        </w:rPr>
        <w:t>e</w:t>
      </w:r>
      <w:r w:rsidRPr="00EB328C">
        <w:rPr>
          <w:rFonts w:ascii="Arial Narrow" w:hAnsi="Arial Narrow"/>
          <w:color w:val="000000"/>
          <w:spacing w:val="55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3"/>
          <w:position w:val="-1"/>
        </w:rPr>
        <w:t>R</w:t>
      </w:r>
      <w:r w:rsidRPr="00EB328C">
        <w:rPr>
          <w:rFonts w:ascii="Arial Narrow" w:hAnsi="Arial Narrow"/>
          <w:color w:val="000000"/>
          <w:spacing w:val="-1"/>
          <w:position w:val="-1"/>
        </w:rPr>
        <w:t>e</w:t>
      </w:r>
      <w:r w:rsidRPr="00EB328C">
        <w:rPr>
          <w:rFonts w:ascii="Arial Narrow" w:hAnsi="Arial Narrow"/>
          <w:color w:val="000000"/>
          <w:spacing w:val="2"/>
          <w:position w:val="-1"/>
        </w:rPr>
        <w:t>f</w:t>
      </w:r>
      <w:r w:rsidRPr="00EB328C">
        <w:rPr>
          <w:rFonts w:ascii="Arial Narrow" w:hAnsi="Arial Narrow"/>
          <w:color w:val="000000"/>
          <w:spacing w:val="-1"/>
          <w:position w:val="-1"/>
        </w:rPr>
        <w:t>e</w:t>
      </w:r>
      <w:r w:rsidRPr="00EB328C">
        <w:rPr>
          <w:rFonts w:ascii="Arial Narrow" w:hAnsi="Arial Narrow"/>
          <w:color w:val="000000"/>
          <w:spacing w:val="1"/>
          <w:position w:val="-1"/>
        </w:rPr>
        <w:t>r</w:t>
      </w:r>
      <w:r w:rsidRPr="00EB328C">
        <w:rPr>
          <w:rFonts w:ascii="Arial Narrow" w:hAnsi="Arial Narrow"/>
          <w:color w:val="000000"/>
          <w:spacing w:val="-1"/>
          <w:position w:val="-1"/>
        </w:rPr>
        <w:t>ê</w:t>
      </w:r>
      <w:r w:rsidRPr="00EB328C">
        <w:rPr>
          <w:rFonts w:ascii="Arial Narrow" w:hAnsi="Arial Narrow"/>
          <w:color w:val="000000"/>
          <w:spacing w:val="1"/>
          <w:position w:val="-1"/>
        </w:rPr>
        <w:t>n</w:t>
      </w:r>
      <w:r w:rsidRPr="00EB328C">
        <w:rPr>
          <w:rFonts w:ascii="Arial Narrow" w:hAnsi="Arial Narrow"/>
          <w:color w:val="000000"/>
          <w:spacing w:val="-1"/>
          <w:position w:val="-1"/>
        </w:rPr>
        <w:t>c</w:t>
      </w:r>
      <w:r w:rsidRPr="00EB328C">
        <w:rPr>
          <w:rFonts w:ascii="Arial Narrow" w:hAnsi="Arial Narrow"/>
          <w:color w:val="000000"/>
          <w:spacing w:val="3"/>
          <w:position w:val="-1"/>
        </w:rPr>
        <w:t>i</w:t>
      </w:r>
      <w:r w:rsidRPr="00EB328C">
        <w:rPr>
          <w:rFonts w:ascii="Arial Narrow" w:hAnsi="Arial Narrow"/>
          <w:color w:val="000000"/>
          <w:position w:val="-1"/>
        </w:rPr>
        <w:t>a</w:t>
      </w:r>
      <w:r w:rsidRPr="00EB328C">
        <w:rPr>
          <w:rFonts w:ascii="Arial Narrow" w:hAnsi="Arial Narrow"/>
          <w:color w:val="000000"/>
          <w:spacing w:val="56"/>
          <w:position w:val="-1"/>
        </w:rPr>
        <w:t xml:space="preserve"> </w:t>
      </w:r>
      <w:r w:rsidRPr="00EB328C">
        <w:rPr>
          <w:rFonts w:ascii="Arial Narrow" w:hAnsi="Arial Narrow"/>
          <w:color w:val="000000"/>
          <w:position w:val="-1"/>
        </w:rPr>
        <w:t>e</w:t>
      </w:r>
      <w:r w:rsidRPr="00EB328C">
        <w:rPr>
          <w:rFonts w:ascii="Arial Narrow" w:hAnsi="Arial Narrow"/>
          <w:color w:val="000000"/>
          <w:spacing w:val="60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-1"/>
          <w:position w:val="-1"/>
        </w:rPr>
        <w:t>se</w:t>
      </w:r>
      <w:r w:rsidRPr="00EB328C">
        <w:rPr>
          <w:rFonts w:ascii="Arial Narrow" w:hAnsi="Arial Narrow"/>
          <w:color w:val="000000"/>
          <w:spacing w:val="1"/>
          <w:position w:val="-1"/>
        </w:rPr>
        <w:t>u</w:t>
      </w:r>
      <w:r w:rsidRPr="00EB328C">
        <w:rPr>
          <w:rFonts w:ascii="Arial Narrow" w:hAnsi="Arial Narrow"/>
          <w:color w:val="000000"/>
          <w:position w:val="-1"/>
        </w:rPr>
        <w:t>s</w:t>
      </w:r>
      <w:r w:rsidRPr="00EB328C">
        <w:rPr>
          <w:rFonts w:ascii="Arial Narrow" w:hAnsi="Arial Narrow"/>
          <w:color w:val="000000"/>
          <w:spacing w:val="60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1"/>
          <w:position w:val="-1"/>
        </w:rPr>
        <w:t>an</w:t>
      </w:r>
      <w:r w:rsidRPr="00EB328C">
        <w:rPr>
          <w:rFonts w:ascii="Arial Narrow" w:hAnsi="Arial Narrow"/>
          <w:color w:val="000000"/>
          <w:spacing w:val="-1"/>
          <w:position w:val="-1"/>
        </w:rPr>
        <w:t>e</w:t>
      </w:r>
      <w:r w:rsidRPr="00EB328C">
        <w:rPr>
          <w:rFonts w:ascii="Arial Narrow" w:hAnsi="Arial Narrow"/>
          <w:color w:val="000000"/>
          <w:position w:val="-1"/>
        </w:rPr>
        <w:t>x</w:t>
      </w:r>
      <w:r w:rsidRPr="00EB328C">
        <w:rPr>
          <w:rFonts w:ascii="Arial Narrow" w:hAnsi="Arial Narrow"/>
          <w:color w:val="000000"/>
          <w:spacing w:val="2"/>
          <w:position w:val="-1"/>
        </w:rPr>
        <w:t>o</w:t>
      </w:r>
      <w:r w:rsidRPr="00EB328C">
        <w:rPr>
          <w:rFonts w:ascii="Arial Narrow" w:hAnsi="Arial Narrow"/>
          <w:color w:val="000000"/>
          <w:position w:val="-1"/>
        </w:rPr>
        <w:t>s</w:t>
      </w:r>
      <w:r w:rsidRPr="00EB328C">
        <w:rPr>
          <w:rFonts w:ascii="Arial Narrow" w:hAnsi="Arial Narrow"/>
          <w:color w:val="000000"/>
          <w:spacing w:val="58"/>
          <w:position w:val="-1"/>
        </w:rPr>
        <w:t xml:space="preserve"> </w:t>
      </w:r>
      <w:r w:rsidRPr="00EB328C">
        <w:rPr>
          <w:rFonts w:ascii="Arial Narrow" w:hAnsi="Arial Narrow"/>
          <w:color w:val="000000"/>
          <w:position w:val="-1"/>
        </w:rPr>
        <w:t>e</w:t>
      </w:r>
      <w:r w:rsidRPr="00EB328C">
        <w:rPr>
          <w:rFonts w:ascii="Arial Narrow" w:hAnsi="Arial Narrow"/>
          <w:color w:val="000000"/>
          <w:spacing w:val="57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1"/>
          <w:position w:val="-1"/>
        </w:rPr>
        <w:t>a</w:t>
      </w:r>
      <w:r w:rsidRPr="00EB328C">
        <w:rPr>
          <w:rFonts w:ascii="Arial Narrow" w:hAnsi="Arial Narrow"/>
          <w:color w:val="000000"/>
          <w:position w:val="-1"/>
        </w:rPr>
        <w:t>s</w:t>
      </w:r>
      <w:r w:rsidRPr="00EB328C">
        <w:rPr>
          <w:rFonts w:ascii="Arial Narrow" w:hAnsi="Arial Narrow"/>
          <w:color w:val="000000"/>
          <w:spacing w:val="58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2"/>
          <w:position w:val="-1"/>
        </w:rPr>
        <w:t>c</w:t>
      </w:r>
      <w:r w:rsidRPr="00EB328C">
        <w:rPr>
          <w:rFonts w:ascii="Arial Narrow" w:hAnsi="Arial Narrow"/>
          <w:color w:val="000000"/>
          <w:spacing w:val="-1"/>
          <w:position w:val="-1"/>
        </w:rPr>
        <w:t>o</w:t>
      </w:r>
      <w:r w:rsidRPr="00EB328C">
        <w:rPr>
          <w:rFonts w:ascii="Arial Narrow" w:hAnsi="Arial Narrow"/>
          <w:color w:val="000000"/>
          <w:spacing w:val="1"/>
          <w:position w:val="-1"/>
        </w:rPr>
        <w:t>n</w:t>
      </w:r>
      <w:r w:rsidRPr="00EB328C">
        <w:rPr>
          <w:rFonts w:ascii="Arial Narrow" w:hAnsi="Arial Narrow"/>
          <w:color w:val="000000"/>
          <w:spacing w:val="-1"/>
          <w:position w:val="-1"/>
        </w:rPr>
        <w:t>s</w:t>
      </w:r>
      <w:r w:rsidRPr="00EB328C">
        <w:rPr>
          <w:rFonts w:ascii="Arial Narrow" w:hAnsi="Arial Narrow"/>
          <w:color w:val="000000"/>
          <w:spacing w:val="1"/>
          <w:position w:val="-1"/>
        </w:rPr>
        <w:t>tante</w:t>
      </w:r>
      <w:r w:rsidRPr="00EB328C">
        <w:rPr>
          <w:rFonts w:ascii="Arial Narrow" w:hAnsi="Arial Narrow"/>
          <w:color w:val="000000"/>
          <w:position w:val="-1"/>
        </w:rPr>
        <w:t>s</w:t>
      </w:r>
      <w:r w:rsidRPr="00EB328C">
        <w:rPr>
          <w:rFonts w:ascii="Arial Narrow" w:hAnsi="Arial Narrow"/>
          <w:color w:val="000000"/>
          <w:spacing w:val="55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3"/>
          <w:position w:val="-1"/>
        </w:rPr>
        <w:t>d</w:t>
      </w:r>
      <w:r w:rsidRPr="00EB328C">
        <w:rPr>
          <w:rFonts w:ascii="Arial Narrow" w:hAnsi="Arial Narrow"/>
          <w:color w:val="000000"/>
          <w:spacing w:val="-1"/>
          <w:position w:val="-1"/>
        </w:rPr>
        <w:t>es</w:t>
      </w:r>
      <w:r w:rsidRPr="00EB328C">
        <w:rPr>
          <w:rFonts w:ascii="Arial Narrow" w:hAnsi="Arial Narrow"/>
          <w:color w:val="000000"/>
          <w:spacing w:val="1"/>
          <w:position w:val="-1"/>
        </w:rPr>
        <w:t>t</w:t>
      </w:r>
      <w:r w:rsidRPr="00EB328C">
        <w:rPr>
          <w:rFonts w:ascii="Arial Narrow" w:hAnsi="Arial Narrow"/>
          <w:color w:val="000000"/>
          <w:position w:val="-1"/>
        </w:rPr>
        <w:t>a</w:t>
      </w:r>
      <w:r w:rsidRPr="00EB328C">
        <w:rPr>
          <w:rFonts w:ascii="Arial Narrow" w:hAnsi="Arial Narrow"/>
          <w:color w:val="000000"/>
          <w:spacing w:val="59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-1"/>
          <w:position w:val="-1"/>
        </w:rPr>
        <w:t>A</w:t>
      </w:r>
      <w:r w:rsidRPr="00EB328C">
        <w:rPr>
          <w:rFonts w:ascii="Arial Narrow" w:hAnsi="Arial Narrow"/>
          <w:color w:val="000000"/>
          <w:spacing w:val="1"/>
          <w:position w:val="-1"/>
        </w:rPr>
        <w:t>t</w:t>
      </w:r>
      <w:r w:rsidRPr="00EB328C">
        <w:rPr>
          <w:rFonts w:ascii="Arial Narrow" w:hAnsi="Arial Narrow"/>
          <w:color w:val="000000"/>
          <w:position w:val="-1"/>
        </w:rPr>
        <w:t>a</w:t>
      </w:r>
      <w:r w:rsidRPr="00EB328C">
        <w:rPr>
          <w:rFonts w:ascii="Arial Narrow" w:hAnsi="Arial Narrow"/>
          <w:color w:val="000000"/>
          <w:spacing w:val="56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3"/>
          <w:position w:val="-1"/>
        </w:rPr>
        <w:t>d</w:t>
      </w:r>
      <w:r w:rsidRPr="00EB328C">
        <w:rPr>
          <w:rFonts w:ascii="Arial Narrow" w:hAnsi="Arial Narrow"/>
          <w:color w:val="000000"/>
          <w:position w:val="-1"/>
        </w:rPr>
        <w:t>e</w:t>
      </w:r>
      <w:r w:rsidRPr="00EB328C">
        <w:rPr>
          <w:rFonts w:ascii="Arial Narrow" w:hAnsi="Arial Narrow"/>
          <w:color w:val="000000"/>
          <w:spacing w:val="55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3"/>
          <w:position w:val="-1"/>
        </w:rPr>
        <w:t>R</w:t>
      </w:r>
      <w:r w:rsidRPr="00EB328C">
        <w:rPr>
          <w:rFonts w:ascii="Arial Narrow" w:hAnsi="Arial Narrow"/>
          <w:color w:val="000000"/>
          <w:spacing w:val="-1"/>
          <w:position w:val="-1"/>
        </w:rPr>
        <w:t>e</w:t>
      </w:r>
      <w:r w:rsidRPr="00EB328C">
        <w:rPr>
          <w:rFonts w:ascii="Arial Narrow" w:hAnsi="Arial Narrow"/>
          <w:color w:val="000000"/>
          <w:spacing w:val="1"/>
          <w:position w:val="-1"/>
        </w:rPr>
        <w:t>g</w:t>
      </w:r>
      <w:r w:rsidRPr="00EB328C">
        <w:rPr>
          <w:rFonts w:ascii="Arial Narrow" w:hAnsi="Arial Narrow"/>
          <w:color w:val="000000"/>
          <w:spacing w:val="3"/>
          <w:position w:val="-1"/>
        </w:rPr>
        <w:t>i</w:t>
      </w:r>
      <w:r w:rsidRPr="00EB328C">
        <w:rPr>
          <w:rFonts w:ascii="Arial Narrow" w:hAnsi="Arial Narrow"/>
          <w:color w:val="000000"/>
          <w:spacing w:val="-1"/>
          <w:position w:val="-1"/>
        </w:rPr>
        <w:t>s</w:t>
      </w:r>
      <w:r w:rsidRPr="00EB328C">
        <w:rPr>
          <w:rFonts w:ascii="Arial Narrow" w:hAnsi="Arial Narrow"/>
          <w:color w:val="000000"/>
          <w:spacing w:val="1"/>
          <w:position w:val="-1"/>
        </w:rPr>
        <w:t>tr</w:t>
      </w:r>
      <w:r w:rsidRPr="00EB328C">
        <w:rPr>
          <w:rFonts w:ascii="Arial Narrow" w:hAnsi="Arial Narrow"/>
          <w:color w:val="000000"/>
          <w:position w:val="-1"/>
        </w:rPr>
        <w:t>o</w:t>
      </w:r>
      <w:r w:rsidRPr="00EB328C">
        <w:rPr>
          <w:rFonts w:ascii="Arial Narrow" w:hAnsi="Arial Narrow"/>
          <w:color w:val="000000"/>
          <w:spacing w:val="55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3"/>
          <w:position w:val="-1"/>
        </w:rPr>
        <w:t>d</w:t>
      </w:r>
      <w:r w:rsidRPr="00EB328C">
        <w:rPr>
          <w:rFonts w:ascii="Arial Narrow" w:hAnsi="Arial Narrow"/>
          <w:color w:val="000000"/>
          <w:position w:val="-1"/>
        </w:rPr>
        <w:t>e</w:t>
      </w:r>
      <w:r w:rsidRPr="00EB328C">
        <w:rPr>
          <w:rFonts w:ascii="Arial Narrow" w:hAnsi="Arial Narrow"/>
          <w:color w:val="000000"/>
          <w:spacing w:val="57"/>
          <w:position w:val="-1"/>
        </w:rPr>
        <w:t xml:space="preserve"> </w:t>
      </w:r>
      <w:r w:rsidRPr="00EB328C">
        <w:rPr>
          <w:rFonts w:ascii="Arial Narrow" w:hAnsi="Arial Narrow"/>
          <w:color w:val="000000"/>
          <w:position w:val="-1"/>
        </w:rPr>
        <w:t>P</w:t>
      </w:r>
      <w:r w:rsidRPr="00EB328C">
        <w:rPr>
          <w:rFonts w:ascii="Arial Narrow" w:hAnsi="Arial Narrow"/>
          <w:color w:val="000000"/>
          <w:spacing w:val="1"/>
          <w:position w:val="-1"/>
        </w:rPr>
        <w:t>r</w:t>
      </w:r>
      <w:r w:rsidRPr="00EB328C">
        <w:rPr>
          <w:rFonts w:ascii="Arial Narrow" w:hAnsi="Arial Narrow"/>
          <w:color w:val="000000"/>
          <w:spacing w:val="-1"/>
          <w:position w:val="-1"/>
        </w:rPr>
        <w:t>e</w:t>
      </w:r>
      <w:r w:rsidRPr="00EB328C">
        <w:rPr>
          <w:rFonts w:ascii="Arial Narrow" w:hAnsi="Arial Narrow"/>
          <w:color w:val="000000"/>
          <w:spacing w:val="2"/>
          <w:position w:val="-1"/>
        </w:rPr>
        <w:t>ç</w:t>
      </w:r>
      <w:r w:rsidRPr="00EB328C">
        <w:rPr>
          <w:rFonts w:ascii="Arial Narrow" w:hAnsi="Arial Narrow"/>
          <w:color w:val="000000"/>
          <w:spacing w:val="-1"/>
          <w:position w:val="-1"/>
        </w:rPr>
        <w:t>o</w:t>
      </w:r>
      <w:r w:rsidRPr="00EB328C">
        <w:rPr>
          <w:rFonts w:ascii="Arial Narrow" w:hAnsi="Arial Narrow"/>
          <w:color w:val="000000"/>
          <w:spacing w:val="2"/>
          <w:position w:val="-1"/>
        </w:rPr>
        <w:t>s</w:t>
      </w:r>
      <w:r w:rsidRPr="00EB328C">
        <w:rPr>
          <w:rFonts w:ascii="Arial Narrow" w:hAnsi="Arial Narrow"/>
          <w:color w:val="000000"/>
          <w:position w:val="-1"/>
        </w:rPr>
        <w:t>,</w:t>
      </w:r>
      <w:r w:rsidRPr="00EB328C">
        <w:rPr>
          <w:rFonts w:ascii="Arial Narrow" w:hAnsi="Arial Narrow"/>
          <w:color w:val="000000"/>
          <w:spacing w:val="56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1"/>
          <w:position w:val="-1"/>
        </w:rPr>
        <w:t>p</w:t>
      </w:r>
      <w:r w:rsidRPr="00EB328C">
        <w:rPr>
          <w:rFonts w:ascii="Arial Narrow" w:hAnsi="Arial Narrow"/>
          <w:color w:val="000000"/>
          <w:spacing w:val="3"/>
          <w:position w:val="-1"/>
        </w:rPr>
        <w:t>a</w:t>
      </w:r>
      <w:r w:rsidRPr="00EB328C">
        <w:rPr>
          <w:rFonts w:ascii="Arial Narrow" w:hAnsi="Arial Narrow"/>
          <w:color w:val="000000"/>
          <w:spacing w:val="-1"/>
          <w:position w:val="-1"/>
        </w:rPr>
        <w:t>r</w:t>
      </w:r>
      <w:r w:rsidRPr="00EB328C">
        <w:rPr>
          <w:rFonts w:ascii="Arial Narrow" w:hAnsi="Arial Narrow"/>
          <w:color w:val="000000"/>
          <w:position w:val="-1"/>
        </w:rPr>
        <w:t xml:space="preserve">a </w:t>
      </w:r>
      <w:r w:rsidRPr="00EB328C">
        <w:rPr>
          <w:rFonts w:ascii="Arial Narrow" w:hAnsi="Arial Narrow"/>
          <w:color w:val="000000"/>
        </w:rPr>
        <w:t>f</w:t>
      </w:r>
      <w:r w:rsidRPr="00EB328C">
        <w:rPr>
          <w:rFonts w:ascii="Arial Narrow" w:hAnsi="Arial Narrow"/>
          <w:color w:val="000000"/>
          <w:spacing w:val="2"/>
        </w:rPr>
        <w:t>o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1"/>
        </w:rPr>
        <w:t>ma</w:t>
      </w:r>
      <w:r w:rsidRPr="00EB328C">
        <w:rPr>
          <w:rFonts w:ascii="Arial Narrow" w:hAnsi="Arial Narrow"/>
          <w:color w:val="000000"/>
          <w:spacing w:val="-1"/>
        </w:rPr>
        <w:t>ç</w:t>
      </w:r>
      <w:r w:rsidRPr="00EB328C">
        <w:rPr>
          <w:rFonts w:ascii="Arial Narrow" w:hAnsi="Arial Narrow"/>
          <w:color w:val="000000"/>
          <w:spacing w:val="3"/>
        </w:rPr>
        <w:t>ã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51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d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50"/>
        </w:rPr>
        <w:t xml:space="preserve"> </w:t>
      </w:r>
      <w:r w:rsidRPr="00EB328C">
        <w:rPr>
          <w:rFonts w:ascii="Arial Narrow" w:hAnsi="Arial Narrow"/>
          <w:bCs/>
          <w:color w:val="000000"/>
          <w:spacing w:val="2"/>
        </w:rPr>
        <w:t>S</w:t>
      </w:r>
      <w:r w:rsidRPr="00EB328C">
        <w:rPr>
          <w:rFonts w:ascii="Arial Narrow" w:hAnsi="Arial Narrow"/>
          <w:bCs/>
          <w:color w:val="000000"/>
          <w:spacing w:val="-1"/>
        </w:rPr>
        <w:t>I</w:t>
      </w:r>
      <w:r w:rsidRPr="00EB328C">
        <w:rPr>
          <w:rFonts w:ascii="Arial Narrow" w:hAnsi="Arial Narrow"/>
          <w:bCs/>
          <w:color w:val="000000"/>
        </w:rPr>
        <w:t>S</w:t>
      </w:r>
      <w:r w:rsidRPr="00EB328C">
        <w:rPr>
          <w:rFonts w:ascii="Arial Narrow" w:hAnsi="Arial Narrow"/>
          <w:bCs/>
          <w:color w:val="000000"/>
          <w:spacing w:val="1"/>
        </w:rPr>
        <w:t>TEM</w:t>
      </w:r>
      <w:r w:rsidRPr="00EB328C">
        <w:rPr>
          <w:rFonts w:ascii="Arial Narrow" w:hAnsi="Arial Narrow"/>
          <w:bCs/>
          <w:color w:val="000000"/>
        </w:rPr>
        <w:t>A</w:t>
      </w:r>
      <w:r w:rsidRPr="00EB328C">
        <w:rPr>
          <w:rFonts w:ascii="Arial Narrow" w:hAnsi="Arial Narrow"/>
          <w:bCs/>
          <w:color w:val="000000"/>
          <w:spacing w:val="64"/>
        </w:rPr>
        <w:t xml:space="preserve"> </w:t>
      </w:r>
      <w:r w:rsidRPr="00EB328C">
        <w:rPr>
          <w:rFonts w:ascii="Arial Narrow" w:hAnsi="Arial Narrow"/>
          <w:bCs/>
          <w:color w:val="000000"/>
        </w:rPr>
        <w:t>DE</w:t>
      </w:r>
      <w:r w:rsidRPr="00EB328C">
        <w:rPr>
          <w:rFonts w:ascii="Arial Narrow" w:hAnsi="Arial Narrow"/>
          <w:bCs/>
          <w:color w:val="000000"/>
          <w:spacing w:val="52"/>
        </w:rPr>
        <w:t xml:space="preserve"> </w:t>
      </w:r>
      <w:r w:rsidRPr="00EB328C">
        <w:rPr>
          <w:rFonts w:ascii="Arial Narrow" w:hAnsi="Arial Narrow"/>
          <w:bCs/>
          <w:color w:val="000000"/>
        </w:rPr>
        <w:t>R</w:t>
      </w:r>
      <w:r w:rsidRPr="00EB328C">
        <w:rPr>
          <w:rFonts w:ascii="Arial Narrow" w:hAnsi="Arial Narrow"/>
          <w:bCs/>
          <w:color w:val="000000"/>
          <w:spacing w:val="3"/>
        </w:rPr>
        <w:t>E</w:t>
      </w:r>
      <w:r w:rsidRPr="00EB328C">
        <w:rPr>
          <w:rFonts w:ascii="Arial Narrow" w:hAnsi="Arial Narrow"/>
          <w:bCs/>
          <w:color w:val="000000"/>
          <w:spacing w:val="-1"/>
        </w:rPr>
        <w:t>GI</w:t>
      </w:r>
      <w:r w:rsidRPr="00EB328C">
        <w:rPr>
          <w:rFonts w:ascii="Arial Narrow" w:hAnsi="Arial Narrow"/>
          <w:bCs/>
          <w:color w:val="000000"/>
        </w:rPr>
        <w:t>S</w:t>
      </w:r>
      <w:r w:rsidRPr="00EB328C">
        <w:rPr>
          <w:rFonts w:ascii="Arial Narrow" w:hAnsi="Arial Narrow"/>
          <w:bCs/>
          <w:color w:val="000000"/>
          <w:spacing w:val="1"/>
        </w:rPr>
        <w:t>T</w:t>
      </w:r>
      <w:r w:rsidRPr="00EB328C">
        <w:rPr>
          <w:rFonts w:ascii="Arial Narrow" w:hAnsi="Arial Narrow"/>
          <w:bCs/>
          <w:color w:val="000000"/>
        </w:rPr>
        <w:t>RO</w:t>
      </w:r>
      <w:r w:rsidRPr="00EB328C">
        <w:rPr>
          <w:rFonts w:ascii="Arial Narrow" w:hAnsi="Arial Narrow"/>
          <w:bCs/>
          <w:color w:val="000000"/>
          <w:spacing w:val="66"/>
        </w:rPr>
        <w:t xml:space="preserve"> </w:t>
      </w:r>
      <w:r w:rsidRPr="00EB328C">
        <w:rPr>
          <w:rFonts w:ascii="Arial Narrow" w:hAnsi="Arial Narrow"/>
          <w:bCs/>
          <w:color w:val="000000"/>
        </w:rPr>
        <w:t>DE</w:t>
      </w:r>
      <w:r w:rsidRPr="00EB328C">
        <w:rPr>
          <w:rFonts w:ascii="Arial Narrow" w:hAnsi="Arial Narrow"/>
          <w:bCs/>
          <w:color w:val="000000"/>
          <w:spacing w:val="64"/>
        </w:rPr>
        <w:t xml:space="preserve"> </w:t>
      </w:r>
      <w:r w:rsidRPr="00EB328C">
        <w:rPr>
          <w:rFonts w:ascii="Arial Narrow" w:hAnsi="Arial Narrow"/>
          <w:bCs/>
          <w:color w:val="000000"/>
          <w:spacing w:val="3"/>
        </w:rPr>
        <w:t>P</w:t>
      </w:r>
      <w:r w:rsidRPr="00EB328C">
        <w:rPr>
          <w:rFonts w:ascii="Arial Narrow" w:hAnsi="Arial Narrow"/>
          <w:bCs/>
          <w:color w:val="000000"/>
        </w:rPr>
        <w:t>R</w:t>
      </w:r>
      <w:r w:rsidRPr="00EB328C">
        <w:rPr>
          <w:rFonts w:ascii="Arial Narrow" w:hAnsi="Arial Narrow"/>
          <w:bCs/>
          <w:color w:val="000000"/>
          <w:spacing w:val="1"/>
        </w:rPr>
        <w:t>E</w:t>
      </w:r>
      <w:r w:rsidRPr="00EB328C">
        <w:rPr>
          <w:rFonts w:ascii="Arial Narrow" w:hAnsi="Arial Narrow"/>
          <w:bCs/>
          <w:color w:val="000000"/>
        </w:rPr>
        <w:t>Ç</w:t>
      </w:r>
      <w:r w:rsidRPr="00EB328C">
        <w:rPr>
          <w:rFonts w:ascii="Arial Narrow" w:hAnsi="Arial Narrow"/>
          <w:bCs/>
          <w:color w:val="000000"/>
          <w:spacing w:val="1"/>
        </w:rPr>
        <w:t>O</w:t>
      </w:r>
      <w:r w:rsidRPr="00EB328C">
        <w:rPr>
          <w:rFonts w:ascii="Arial Narrow" w:hAnsi="Arial Narrow"/>
          <w:bCs/>
          <w:color w:val="000000"/>
        </w:rPr>
        <w:t>S</w:t>
      </w:r>
      <w:r w:rsidRPr="00EB328C">
        <w:rPr>
          <w:rFonts w:ascii="Arial Narrow" w:hAnsi="Arial Narrow"/>
          <w:bCs/>
          <w:color w:val="000000"/>
          <w:spacing w:val="63"/>
        </w:rPr>
        <w:t xml:space="preserve"> </w:t>
      </w:r>
      <w:r w:rsidRPr="00EB328C">
        <w:rPr>
          <w:rFonts w:ascii="Arial Narrow" w:hAnsi="Arial Narrow"/>
          <w:bCs/>
          <w:color w:val="000000"/>
        </w:rPr>
        <w:t>- SRP</w:t>
      </w:r>
      <w:r w:rsidRPr="00EB328C">
        <w:rPr>
          <w:rFonts w:ascii="Arial Narrow" w:hAnsi="Arial Narrow"/>
          <w:bCs/>
          <w:color w:val="000000"/>
          <w:spacing w:val="51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de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1"/>
        </w:rPr>
        <w:t>t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  <w:spacing w:val="-2"/>
        </w:rPr>
        <w:t>a</w:t>
      </w:r>
      <w:r w:rsidRPr="00EB328C">
        <w:rPr>
          <w:rFonts w:ascii="Arial Narrow" w:hAnsi="Arial Narrow"/>
          <w:color w:val="000000"/>
          <w:spacing w:val="1"/>
        </w:rPr>
        <w:t>d</w:t>
      </w:r>
      <w:r w:rsidRPr="00EB328C">
        <w:rPr>
          <w:rFonts w:ascii="Arial Narrow" w:hAnsi="Arial Narrow"/>
          <w:color w:val="000000"/>
        </w:rPr>
        <w:t>o</w:t>
      </w:r>
      <w:r w:rsidRPr="00EB328C">
        <w:rPr>
          <w:rFonts w:ascii="Arial Narrow" w:hAnsi="Arial Narrow"/>
          <w:color w:val="000000"/>
          <w:spacing w:val="50"/>
        </w:rPr>
        <w:t xml:space="preserve"> </w:t>
      </w:r>
      <w:r w:rsidRPr="00EB328C">
        <w:rPr>
          <w:rFonts w:ascii="Arial Narrow" w:hAnsi="Arial Narrow"/>
          <w:color w:val="000000"/>
        </w:rPr>
        <w:t>a</w:t>
      </w:r>
      <w:r w:rsidRPr="00EB328C">
        <w:rPr>
          <w:rFonts w:ascii="Arial Narrow" w:hAnsi="Arial Narrow"/>
          <w:color w:val="000000"/>
          <w:spacing w:val="52"/>
        </w:rPr>
        <w:t xml:space="preserve"> </w:t>
      </w:r>
      <w:r w:rsidRPr="00EB328C">
        <w:rPr>
          <w:rFonts w:ascii="Arial Narrow" w:hAnsi="Arial Narrow"/>
          <w:color w:val="000000"/>
          <w:spacing w:val="2"/>
        </w:rPr>
        <w:t>c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  <w:spacing w:val="1"/>
        </w:rPr>
        <w:t>nt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1"/>
        </w:rPr>
        <w:t>ata</w:t>
      </w:r>
      <w:r w:rsidRPr="00EB328C">
        <w:rPr>
          <w:rFonts w:ascii="Arial Narrow" w:hAnsi="Arial Narrow"/>
          <w:color w:val="000000"/>
          <w:spacing w:val="2"/>
        </w:rPr>
        <w:t>ç</w:t>
      </w:r>
      <w:r w:rsidRPr="00EB328C">
        <w:rPr>
          <w:rFonts w:ascii="Arial Narrow" w:hAnsi="Arial Narrow"/>
          <w:color w:val="000000"/>
          <w:spacing w:val="-1"/>
        </w:rPr>
        <w:t>õ</w:t>
      </w:r>
      <w:r w:rsidRPr="00EB328C">
        <w:rPr>
          <w:rFonts w:ascii="Arial Narrow" w:hAnsi="Arial Narrow"/>
          <w:color w:val="000000"/>
          <w:spacing w:val="4"/>
        </w:rPr>
        <w:t>e</w:t>
      </w:r>
      <w:r w:rsidRPr="00EB328C">
        <w:rPr>
          <w:rFonts w:ascii="Arial Narrow" w:hAnsi="Arial Narrow"/>
          <w:color w:val="000000"/>
        </w:rPr>
        <w:t>s f</w:t>
      </w:r>
      <w:r w:rsidRPr="00EB328C">
        <w:rPr>
          <w:rFonts w:ascii="Arial Narrow" w:hAnsi="Arial Narrow"/>
          <w:color w:val="000000"/>
          <w:spacing w:val="1"/>
        </w:rPr>
        <w:t>utu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1"/>
        </w:rPr>
        <w:t>a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8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1"/>
        </w:rPr>
        <w:t>uj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1"/>
        </w:rPr>
        <w:t>tand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  <w:spacing w:val="1"/>
        </w:rPr>
        <w:t>-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</w:rPr>
        <w:t>e</w:t>
      </w:r>
      <w:r w:rsidRPr="00EB328C">
        <w:rPr>
          <w:rFonts w:ascii="Arial Narrow" w:hAnsi="Arial Narrow"/>
          <w:color w:val="000000"/>
          <w:spacing w:val="19"/>
        </w:rPr>
        <w:t xml:space="preserve"> </w:t>
      </w:r>
      <w:r w:rsidRPr="00EB328C">
        <w:rPr>
          <w:rFonts w:ascii="Arial Narrow" w:hAnsi="Arial Narrow"/>
          <w:color w:val="000000"/>
          <w:spacing w:val="3"/>
        </w:rPr>
        <w:t>a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7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pa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3"/>
        </w:rPr>
        <w:t>t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7"/>
        </w:rPr>
        <w:t xml:space="preserve"> </w:t>
      </w:r>
      <w:r w:rsidRPr="00EB328C">
        <w:rPr>
          <w:rFonts w:ascii="Arial Narrow" w:hAnsi="Arial Narrow"/>
          <w:color w:val="000000"/>
          <w:spacing w:val="3"/>
        </w:rPr>
        <w:t>à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7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n</w:t>
      </w:r>
      <w:r w:rsidRPr="00EB328C">
        <w:rPr>
          <w:rFonts w:ascii="Arial Narrow" w:hAnsi="Arial Narrow"/>
          <w:color w:val="000000"/>
          <w:spacing w:val="2"/>
        </w:rPr>
        <w:t>o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1"/>
        </w:rPr>
        <w:t>ma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20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co</w:t>
      </w:r>
      <w:r w:rsidRPr="00EB328C">
        <w:rPr>
          <w:rFonts w:ascii="Arial Narrow" w:hAnsi="Arial Narrow"/>
          <w:color w:val="000000"/>
          <w:spacing w:val="4"/>
        </w:rPr>
        <w:t>n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1"/>
        </w:rPr>
        <w:t>tant</w:t>
      </w:r>
      <w:r w:rsidRPr="00EB328C">
        <w:rPr>
          <w:rFonts w:ascii="Arial Narrow" w:hAnsi="Arial Narrow"/>
          <w:color w:val="000000"/>
          <w:spacing w:val="-3"/>
        </w:rPr>
        <w:t>e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7"/>
        </w:rPr>
        <w:t xml:space="preserve"> </w:t>
      </w:r>
      <w:r w:rsidRPr="00EB328C">
        <w:rPr>
          <w:rFonts w:ascii="Arial Narrow" w:hAnsi="Arial Narrow"/>
          <w:color w:val="000000"/>
          <w:spacing w:val="1"/>
        </w:rPr>
        <w:t>d</w:t>
      </w:r>
      <w:r w:rsidRPr="00EB328C">
        <w:rPr>
          <w:rFonts w:ascii="Arial Narrow" w:hAnsi="Arial Narrow"/>
          <w:color w:val="000000"/>
          <w:spacing w:val="3"/>
        </w:rPr>
        <w:t>a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7"/>
        </w:rPr>
        <w:t xml:space="preserve"> </w:t>
      </w:r>
      <w:r w:rsidRPr="00EB328C">
        <w:rPr>
          <w:rFonts w:ascii="Arial Narrow" w:hAnsi="Arial Narrow"/>
          <w:color w:val="000000"/>
          <w:spacing w:val="2"/>
        </w:rPr>
        <w:t>L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7"/>
        </w:rPr>
        <w:t xml:space="preserve"> </w:t>
      </w:r>
      <w:r w:rsidRPr="00EB328C">
        <w:rPr>
          <w:rFonts w:ascii="Arial Narrow" w:hAnsi="Arial Narrow"/>
          <w:color w:val="000000"/>
        </w:rPr>
        <w:t>e</w:t>
      </w:r>
      <w:r w:rsidRPr="00EB328C">
        <w:rPr>
          <w:rFonts w:ascii="Arial Narrow" w:hAnsi="Arial Narrow"/>
          <w:color w:val="000000"/>
          <w:spacing w:val="17"/>
        </w:rPr>
        <w:t xml:space="preserve"> </w:t>
      </w:r>
      <w:r w:rsidRPr="00EB328C">
        <w:rPr>
          <w:rFonts w:ascii="Arial Narrow" w:hAnsi="Arial Narrow"/>
          <w:color w:val="000000"/>
          <w:spacing w:val="3"/>
        </w:rPr>
        <w:t>D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2"/>
        </w:rPr>
        <w:t>c</w:t>
      </w:r>
      <w:r w:rsidRPr="00EB328C">
        <w:rPr>
          <w:rFonts w:ascii="Arial Narrow" w:hAnsi="Arial Narrow"/>
          <w:color w:val="000000"/>
          <w:spacing w:val="1"/>
        </w:rPr>
        <w:t>r</w:t>
      </w:r>
      <w:r w:rsidRPr="00EB328C">
        <w:rPr>
          <w:rFonts w:ascii="Arial Narrow" w:hAnsi="Arial Narrow"/>
          <w:color w:val="000000"/>
          <w:spacing w:val="-1"/>
        </w:rPr>
        <w:t>e</w:t>
      </w:r>
      <w:r w:rsidRPr="00EB328C">
        <w:rPr>
          <w:rFonts w:ascii="Arial Narrow" w:hAnsi="Arial Narrow"/>
          <w:color w:val="000000"/>
          <w:spacing w:val="1"/>
        </w:rPr>
        <w:t>t</w:t>
      </w:r>
      <w:r w:rsidRPr="00EB328C">
        <w:rPr>
          <w:rFonts w:ascii="Arial Narrow" w:hAnsi="Arial Narrow"/>
          <w:color w:val="000000"/>
          <w:spacing w:val="2"/>
        </w:rPr>
        <w:t>o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6"/>
        </w:rPr>
        <w:t xml:space="preserve"> </w:t>
      </w:r>
      <w:r w:rsidRPr="00EB328C">
        <w:rPr>
          <w:rFonts w:ascii="Arial Narrow" w:hAnsi="Arial Narrow"/>
          <w:color w:val="000000"/>
          <w:spacing w:val="-1"/>
        </w:rPr>
        <w:t>s</w:t>
      </w:r>
      <w:r w:rsidRPr="00EB328C">
        <w:rPr>
          <w:rFonts w:ascii="Arial Narrow" w:hAnsi="Arial Narrow"/>
          <w:color w:val="000000"/>
          <w:spacing w:val="1"/>
        </w:rPr>
        <w:t>up</w:t>
      </w:r>
      <w:r w:rsidRPr="00EB328C">
        <w:rPr>
          <w:rFonts w:ascii="Arial Narrow" w:hAnsi="Arial Narrow"/>
          <w:color w:val="000000"/>
          <w:spacing w:val="-1"/>
        </w:rPr>
        <w:t>r</w:t>
      </w:r>
      <w:r w:rsidRPr="00EB328C">
        <w:rPr>
          <w:rFonts w:ascii="Arial Narrow" w:hAnsi="Arial Narrow"/>
          <w:color w:val="000000"/>
          <w:spacing w:val="3"/>
        </w:rPr>
        <w:t>a</w:t>
      </w:r>
      <w:r w:rsidRPr="00EB328C">
        <w:rPr>
          <w:rFonts w:ascii="Arial Narrow" w:hAnsi="Arial Narrow"/>
          <w:color w:val="000000"/>
          <w:spacing w:val="-1"/>
        </w:rPr>
        <w:t>c</w:t>
      </w:r>
      <w:r w:rsidRPr="00EB328C">
        <w:rPr>
          <w:rFonts w:ascii="Arial Narrow" w:hAnsi="Arial Narrow"/>
          <w:color w:val="000000"/>
          <w:spacing w:val="3"/>
        </w:rPr>
        <w:t>i</w:t>
      </w:r>
      <w:r w:rsidRPr="00EB328C">
        <w:rPr>
          <w:rFonts w:ascii="Arial Narrow" w:hAnsi="Arial Narrow"/>
          <w:color w:val="000000"/>
          <w:spacing w:val="1"/>
        </w:rPr>
        <w:t>tad</w:t>
      </w:r>
      <w:r w:rsidRPr="00EB328C">
        <w:rPr>
          <w:rFonts w:ascii="Arial Narrow" w:hAnsi="Arial Narrow"/>
          <w:color w:val="000000"/>
          <w:spacing w:val="-1"/>
        </w:rPr>
        <w:t>o</w:t>
      </w:r>
      <w:r w:rsidRPr="00EB328C">
        <w:rPr>
          <w:rFonts w:ascii="Arial Narrow" w:hAnsi="Arial Narrow"/>
          <w:color w:val="000000"/>
        </w:rPr>
        <w:t>s</w:t>
      </w:r>
      <w:r w:rsidRPr="00EB328C">
        <w:rPr>
          <w:rFonts w:ascii="Arial Narrow" w:hAnsi="Arial Narrow"/>
          <w:color w:val="000000"/>
          <w:spacing w:val="17"/>
        </w:rPr>
        <w:t xml:space="preserve"> </w:t>
      </w:r>
      <w:r w:rsidRPr="00EB328C">
        <w:rPr>
          <w:rFonts w:ascii="Arial Narrow" w:hAnsi="Arial Narrow"/>
          <w:color w:val="000000"/>
        </w:rPr>
        <w:t xml:space="preserve">e </w:t>
      </w:r>
      <w:r w:rsidRPr="00EB328C">
        <w:rPr>
          <w:rFonts w:ascii="Arial Narrow" w:hAnsi="Arial Narrow"/>
          <w:color w:val="000000"/>
          <w:spacing w:val="-1"/>
          <w:position w:val="-1"/>
        </w:rPr>
        <w:t>e</w:t>
      </w:r>
      <w:r w:rsidRPr="00EB328C">
        <w:rPr>
          <w:rFonts w:ascii="Arial Narrow" w:hAnsi="Arial Narrow"/>
          <w:color w:val="000000"/>
          <w:position w:val="-1"/>
        </w:rPr>
        <w:t>m</w:t>
      </w:r>
      <w:r w:rsidRPr="00EB328C">
        <w:rPr>
          <w:rFonts w:ascii="Arial Narrow" w:hAnsi="Arial Narrow"/>
          <w:color w:val="000000"/>
          <w:spacing w:val="2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-1"/>
          <w:position w:val="-1"/>
        </w:rPr>
        <w:t>co</w:t>
      </w:r>
      <w:r w:rsidRPr="00EB328C">
        <w:rPr>
          <w:rFonts w:ascii="Arial Narrow" w:hAnsi="Arial Narrow"/>
          <w:color w:val="000000"/>
          <w:spacing w:val="1"/>
          <w:position w:val="-1"/>
        </w:rPr>
        <w:t>n</w:t>
      </w:r>
      <w:r w:rsidRPr="00EB328C">
        <w:rPr>
          <w:rFonts w:ascii="Arial Narrow" w:hAnsi="Arial Narrow"/>
          <w:color w:val="000000"/>
          <w:spacing w:val="2"/>
          <w:position w:val="-1"/>
        </w:rPr>
        <w:t>f</w:t>
      </w:r>
      <w:r w:rsidRPr="00EB328C">
        <w:rPr>
          <w:rFonts w:ascii="Arial Narrow" w:hAnsi="Arial Narrow"/>
          <w:color w:val="000000"/>
          <w:spacing w:val="-1"/>
          <w:position w:val="-1"/>
        </w:rPr>
        <w:t>or</w:t>
      </w:r>
      <w:r w:rsidRPr="00EB328C">
        <w:rPr>
          <w:rFonts w:ascii="Arial Narrow" w:hAnsi="Arial Narrow"/>
          <w:color w:val="000000"/>
          <w:spacing w:val="1"/>
          <w:position w:val="-1"/>
        </w:rPr>
        <w:t>m</w:t>
      </w:r>
      <w:r w:rsidRPr="00EB328C">
        <w:rPr>
          <w:rFonts w:ascii="Arial Narrow" w:hAnsi="Arial Narrow"/>
          <w:color w:val="000000"/>
          <w:spacing w:val="3"/>
          <w:position w:val="-1"/>
        </w:rPr>
        <w:t>i</w:t>
      </w:r>
      <w:r w:rsidRPr="00EB328C">
        <w:rPr>
          <w:rFonts w:ascii="Arial Narrow" w:hAnsi="Arial Narrow"/>
          <w:color w:val="000000"/>
          <w:spacing w:val="1"/>
          <w:position w:val="-1"/>
        </w:rPr>
        <w:t>dad</w:t>
      </w:r>
      <w:r w:rsidRPr="00EB328C">
        <w:rPr>
          <w:rFonts w:ascii="Arial Narrow" w:hAnsi="Arial Narrow"/>
          <w:color w:val="000000"/>
          <w:position w:val="-1"/>
        </w:rPr>
        <w:t xml:space="preserve">e </w:t>
      </w:r>
      <w:r w:rsidRPr="00EB328C">
        <w:rPr>
          <w:rFonts w:ascii="Arial Narrow" w:hAnsi="Arial Narrow"/>
          <w:color w:val="000000"/>
          <w:spacing w:val="-1"/>
          <w:position w:val="-1"/>
        </w:rPr>
        <w:t>co</w:t>
      </w:r>
      <w:r w:rsidRPr="00EB328C">
        <w:rPr>
          <w:rFonts w:ascii="Arial Narrow" w:hAnsi="Arial Narrow"/>
          <w:color w:val="000000"/>
          <w:position w:val="-1"/>
        </w:rPr>
        <w:t>m</w:t>
      </w:r>
      <w:r w:rsidRPr="00EB328C">
        <w:rPr>
          <w:rFonts w:ascii="Arial Narrow" w:hAnsi="Arial Narrow"/>
          <w:color w:val="000000"/>
          <w:spacing w:val="2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3"/>
          <w:position w:val="-1"/>
        </w:rPr>
        <w:t>a</w:t>
      </w:r>
      <w:r w:rsidRPr="00EB328C">
        <w:rPr>
          <w:rFonts w:ascii="Arial Narrow" w:hAnsi="Arial Narrow"/>
          <w:color w:val="000000"/>
          <w:position w:val="-1"/>
        </w:rPr>
        <w:t>s</w:t>
      </w:r>
      <w:r w:rsidRPr="00EB328C">
        <w:rPr>
          <w:rFonts w:ascii="Arial Narrow" w:hAnsi="Arial Narrow"/>
          <w:color w:val="000000"/>
          <w:spacing w:val="-2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1"/>
          <w:position w:val="-1"/>
        </w:rPr>
        <w:t>d</w:t>
      </w:r>
      <w:r w:rsidRPr="00EB328C">
        <w:rPr>
          <w:rFonts w:ascii="Arial Narrow" w:hAnsi="Arial Narrow"/>
          <w:color w:val="000000"/>
          <w:spacing w:val="3"/>
          <w:position w:val="-1"/>
        </w:rPr>
        <w:t>i</w:t>
      </w:r>
      <w:r w:rsidRPr="00EB328C">
        <w:rPr>
          <w:rFonts w:ascii="Arial Narrow" w:hAnsi="Arial Narrow"/>
          <w:color w:val="000000"/>
          <w:spacing w:val="-1"/>
          <w:position w:val="-1"/>
        </w:rPr>
        <w:t>s</w:t>
      </w:r>
      <w:r w:rsidRPr="00EB328C">
        <w:rPr>
          <w:rFonts w:ascii="Arial Narrow" w:hAnsi="Arial Narrow"/>
          <w:color w:val="000000"/>
          <w:spacing w:val="1"/>
          <w:position w:val="-1"/>
        </w:rPr>
        <w:t>p</w:t>
      </w:r>
      <w:r w:rsidRPr="00EB328C">
        <w:rPr>
          <w:rFonts w:ascii="Arial Narrow" w:hAnsi="Arial Narrow"/>
          <w:color w:val="000000"/>
          <w:spacing w:val="-1"/>
          <w:position w:val="-1"/>
        </w:rPr>
        <w:t>os</w:t>
      </w:r>
      <w:r w:rsidRPr="00EB328C">
        <w:rPr>
          <w:rFonts w:ascii="Arial Narrow" w:hAnsi="Arial Narrow"/>
          <w:color w:val="000000"/>
          <w:spacing w:val="3"/>
          <w:position w:val="-1"/>
        </w:rPr>
        <w:t>i</w:t>
      </w:r>
      <w:r w:rsidRPr="00EB328C">
        <w:rPr>
          <w:rFonts w:ascii="Arial Narrow" w:hAnsi="Arial Narrow"/>
          <w:color w:val="000000"/>
          <w:spacing w:val="-1"/>
          <w:position w:val="-1"/>
        </w:rPr>
        <w:t>çõ</w:t>
      </w:r>
      <w:r w:rsidRPr="00EB328C">
        <w:rPr>
          <w:rFonts w:ascii="Arial Narrow" w:hAnsi="Arial Narrow"/>
          <w:color w:val="000000"/>
          <w:spacing w:val="1"/>
          <w:position w:val="-1"/>
        </w:rPr>
        <w:t>e</w:t>
      </w:r>
      <w:r w:rsidRPr="00EB328C">
        <w:rPr>
          <w:rFonts w:ascii="Arial Narrow" w:hAnsi="Arial Narrow"/>
          <w:color w:val="000000"/>
          <w:position w:val="-1"/>
        </w:rPr>
        <w:t>s</w:t>
      </w:r>
      <w:r w:rsidRPr="00EB328C">
        <w:rPr>
          <w:rFonts w:ascii="Arial Narrow" w:hAnsi="Arial Narrow"/>
          <w:color w:val="000000"/>
          <w:spacing w:val="-2"/>
          <w:position w:val="-1"/>
        </w:rPr>
        <w:t xml:space="preserve"> </w:t>
      </w:r>
      <w:r w:rsidRPr="00EB328C">
        <w:rPr>
          <w:rFonts w:ascii="Arial Narrow" w:hAnsi="Arial Narrow"/>
          <w:color w:val="000000"/>
          <w:position w:val="-1"/>
        </w:rPr>
        <w:t>a</w:t>
      </w:r>
      <w:r w:rsidRPr="00EB328C">
        <w:rPr>
          <w:rFonts w:ascii="Arial Narrow" w:hAnsi="Arial Narrow"/>
          <w:color w:val="000000"/>
          <w:spacing w:val="1"/>
          <w:position w:val="-1"/>
        </w:rPr>
        <w:t xml:space="preserve"> </w:t>
      </w:r>
      <w:r w:rsidRPr="00EB328C">
        <w:rPr>
          <w:rFonts w:ascii="Arial Narrow" w:hAnsi="Arial Narrow"/>
          <w:color w:val="000000"/>
          <w:spacing w:val="2"/>
          <w:position w:val="-1"/>
        </w:rPr>
        <w:t>s</w:t>
      </w:r>
      <w:r w:rsidRPr="00EB328C">
        <w:rPr>
          <w:rFonts w:ascii="Arial Narrow" w:hAnsi="Arial Narrow"/>
          <w:color w:val="000000"/>
          <w:spacing w:val="-1"/>
          <w:position w:val="-1"/>
        </w:rPr>
        <w:t>e</w:t>
      </w:r>
      <w:r w:rsidRPr="00EB328C">
        <w:rPr>
          <w:rFonts w:ascii="Arial Narrow" w:hAnsi="Arial Narrow"/>
          <w:color w:val="000000"/>
          <w:spacing w:val="1"/>
          <w:position w:val="-1"/>
        </w:rPr>
        <w:t>gu</w:t>
      </w:r>
      <w:r w:rsidRPr="00EB328C">
        <w:rPr>
          <w:rFonts w:ascii="Arial Narrow" w:hAnsi="Arial Narrow"/>
          <w:color w:val="000000"/>
          <w:spacing w:val="3"/>
          <w:position w:val="-1"/>
        </w:rPr>
        <w:t>i</w:t>
      </w:r>
      <w:r w:rsidRPr="00EB328C">
        <w:rPr>
          <w:rFonts w:ascii="Arial Narrow" w:hAnsi="Arial Narrow"/>
          <w:color w:val="000000"/>
          <w:spacing w:val="-1"/>
          <w:position w:val="-1"/>
        </w:rPr>
        <w:t>r</w:t>
      </w:r>
      <w:r w:rsidRPr="00EB328C">
        <w:rPr>
          <w:rFonts w:ascii="Arial Narrow" w:hAnsi="Arial Narrow"/>
          <w:color w:val="000000"/>
          <w:position w:val="-1"/>
        </w:rPr>
        <w:t>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i/>
          <w:iCs/>
          <w:color w:val="000000"/>
          <w:u w:val="single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color w:val="000000"/>
          <w:u w:val="single"/>
        </w:rPr>
      </w:pPr>
      <w:r w:rsidRPr="00AD44C9">
        <w:rPr>
          <w:rFonts w:ascii="Arial Narrow" w:hAnsi="Arial Narrow"/>
          <w:b/>
          <w:i/>
          <w:iCs/>
          <w:color w:val="000000"/>
          <w:u w:val="single"/>
        </w:rPr>
        <w:t>CLÁUSULA PRIMEIRA - DO OBJETO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color w:val="000000"/>
        </w:rPr>
      </w:pPr>
      <w:r w:rsidRPr="00AD44C9">
        <w:rPr>
          <w:rFonts w:ascii="Arial Narrow" w:hAnsi="Arial Narrow"/>
          <w:bCs/>
          <w:color w:val="000000"/>
        </w:rPr>
        <w:t xml:space="preserve">1.1. </w:t>
      </w:r>
      <w:r w:rsidRPr="00AD44C9">
        <w:rPr>
          <w:rFonts w:ascii="Arial Narrow" w:hAnsi="Arial Narrow"/>
          <w:color w:val="000000"/>
        </w:rPr>
        <w:t xml:space="preserve">O objeto IMEDIATO do presente instrumento é de registrar o preço UNITÁRIO obtido na licitação </w:t>
      </w:r>
      <w:r w:rsidRPr="00CE223D">
        <w:rPr>
          <w:rFonts w:ascii="Arial Narrow" w:hAnsi="Arial Narrow"/>
          <w:b/>
          <w:color w:val="000000"/>
        </w:rPr>
        <w:t>PREGÃO PRESENCIAL nº 018/2012</w:t>
      </w:r>
      <w:r w:rsidRPr="00AD44C9">
        <w:rPr>
          <w:rFonts w:ascii="Arial Narrow" w:hAnsi="Arial Narrow"/>
          <w:color w:val="000000"/>
        </w:rPr>
        <w:t xml:space="preserve">; enquanto o objeto MEDIATO será a contratação futura da (s) empresa (s) </w:t>
      </w:r>
      <w:r>
        <w:rPr>
          <w:rFonts w:ascii="Arial Narrow" w:hAnsi="Arial Narrow"/>
          <w:b/>
          <w:color w:val="000000"/>
        </w:rPr>
        <w:t>L C DOS SANTOS LAVA JATO E BORRACHARIA ME, GALEÃO DISTRIBUIDORA DE PNEUS LTDA E PNEUS VIA NOBRE LTDA</w:t>
      </w:r>
      <w:r w:rsidRPr="00AD44C9">
        <w:rPr>
          <w:rFonts w:ascii="Arial Narrow" w:hAnsi="Arial Narrow"/>
          <w:color w:val="000000"/>
        </w:rPr>
        <w:t xml:space="preserve">, visando o fornecimento dos materiais constantes do </w:t>
      </w:r>
      <w:r w:rsidRPr="00AD44C9">
        <w:rPr>
          <w:rFonts w:ascii="Arial Narrow" w:hAnsi="Arial Narrow"/>
          <w:color w:val="000000"/>
        </w:rPr>
        <w:lastRenderedPageBreak/>
        <w:t>aludido Termo de Referência que acompanhou o Edital da citada licitação e que ora o integra.</w:t>
      </w:r>
    </w:p>
    <w:p w:rsidR="00CE223D" w:rsidRPr="00AD44C9" w:rsidRDefault="00A1348F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color w:val="000000"/>
        </w:rPr>
      </w:pPr>
      <w:r w:rsidRPr="00A1348F">
        <w:rPr>
          <w:rFonts w:ascii="Arial Narrow" w:hAnsi="Arial Narrow"/>
          <w:noProof/>
        </w:rPr>
        <w:pict>
          <v:group id="_x0000_s1032" style="position:absolute;left:0;text-align:left;margin-left:78.9pt;margin-top:-380.8pt;width:463.4pt;height:21.35pt;z-index:-251658240;mso-position-horizontal-relative:page;mso-position-vertical-relative:page" coordorigin="1578,4347" coordsize="9268,427">
            <v:rect id="_x0000_s1033" style="position:absolute;left:1593;top:4358;width:9237;height:405" o:allowincell="f" fillcolor="silver" stroked="f">
              <v:path arrowok="t"/>
            </v:rect>
            <v:shape id="_x0000_s1034" style="position:absolute;left:1584;top:4353;width:9256;height:0" coordsize="9256,0" o:allowincell="f" path="m,l9256,e" filled="f" strokeweight=".58pt">
              <v:path arrowok="t"/>
            </v:shape>
            <v:shape id="_x0000_s1035" style="position:absolute;left:1584;top:4768;width:9256;height:0" coordsize="9256,0" o:allowincell="f" path="m,l9256,e" filled="f" strokeweight=".58pt">
              <v:path arrowok="t"/>
            </v:shape>
            <v:shape id="_x0000_s1036" style="position:absolute;left:1588;top:4358;width:0;height:405" coordsize="0,405" o:allowincell="f" path="m,l,405e" filled="f" strokeweight=".20458mm">
              <v:path arrowok="t"/>
            </v:shape>
            <v:shape id="_x0000_s1037" style="position:absolute;left:10836;top:4358;width:0;height:405" coordsize="0,405" o:allowincell="f" path="m,l,405e" filled="f" strokeweight=".58pt">
              <v:path arrowok="t"/>
            </v:shape>
            <w10:wrap anchorx="page" anchory="page"/>
          </v:group>
        </w:pict>
      </w:r>
      <w:r w:rsidR="00CE223D" w:rsidRPr="00AD44C9">
        <w:rPr>
          <w:rFonts w:ascii="Arial Narrow" w:hAnsi="Arial Narrow"/>
          <w:bCs/>
          <w:color w:val="000000"/>
        </w:rPr>
        <w:t xml:space="preserve">1.2. </w:t>
      </w:r>
      <w:r w:rsidR="00CE223D" w:rsidRPr="00AD44C9">
        <w:rPr>
          <w:rFonts w:ascii="Arial Narrow" w:hAnsi="Arial Narrow"/>
          <w:color w:val="000000"/>
        </w:rPr>
        <w:t>As quantidades a serem fornecidas constantes do Termo de Referência que acompanhou o Edital da licitação são estimadas, podendo, nos limites do § 1º do art. 65 da LLC, ser acrescidas de conformidade com a demanda do período de vigência desta Ata de Registro de Preço (ARP).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color w:val="000000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color w:val="000000"/>
          <w:u w:val="single"/>
        </w:rPr>
      </w:pPr>
      <w:r w:rsidRPr="00AD44C9">
        <w:rPr>
          <w:rFonts w:ascii="Arial Narrow" w:hAnsi="Arial Narrow"/>
          <w:b/>
          <w:i/>
          <w:iCs/>
          <w:color w:val="000000"/>
          <w:u w:val="single"/>
        </w:rPr>
        <w:t>CLÁUSULA SEGUNDA –DA VENCEDORA, DA ESPECIFICAÇÃO, QUANTIDADE, MARCA E PREÇO</w:t>
      </w:r>
    </w:p>
    <w:p w:rsidR="00CE223D" w:rsidRPr="00EB328C" w:rsidRDefault="00CE223D" w:rsidP="00CE223D">
      <w:pPr>
        <w:widowControl w:val="0"/>
        <w:tabs>
          <w:tab w:val="left" w:pos="860"/>
          <w:tab w:val="left" w:pos="8789"/>
        </w:tabs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</w:rPr>
      </w:pPr>
      <w:r w:rsidRPr="00EB328C">
        <w:rPr>
          <w:rFonts w:ascii="Arial Narrow" w:hAnsi="Arial Narrow"/>
          <w:bCs/>
          <w:color w:val="000000"/>
        </w:rPr>
        <w:t>2.1. – A licitante vencedora, o item, quantidade, unidade, especificação, marca, fornecedor, e o preço unitário estão registrados nessa Ata de Registro de Preço, e encontram-se indicados na tabela abaixo:</w:t>
      </w:r>
    </w:p>
    <w:p w:rsidR="00CE223D" w:rsidRPr="00EB328C" w:rsidRDefault="00CE223D" w:rsidP="00CE223D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color w:val="000000"/>
          <w:spacing w:val="2"/>
        </w:rPr>
      </w:pPr>
      <w:r w:rsidRPr="00EB328C">
        <w:rPr>
          <w:rFonts w:ascii="Arial Narrow" w:hAnsi="Arial Narrow"/>
          <w:color w:val="000000"/>
          <w:spacing w:val="2"/>
        </w:rPr>
        <w:t xml:space="preserve">2.2 – Registro de Preço da empresa </w:t>
      </w:r>
      <w:r>
        <w:rPr>
          <w:rFonts w:ascii="Arial Narrow" w:hAnsi="Arial Narrow"/>
          <w:b/>
        </w:rPr>
        <w:t xml:space="preserve">L C DOS SANTOS LAVA JATO E BORRACHARIA ME (Lava Jato e Borracharia Nortão), </w:t>
      </w:r>
      <w:r>
        <w:rPr>
          <w:rFonts w:ascii="Arial Narrow" w:hAnsi="Arial Narrow"/>
        </w:rPr>
        <w:t xml:space="preserve">pessoa jurídica de direito privado devidamente inscrita no CPJ sob o nº 08.071.676/0001-88, localizada na Av. Ayrton Senna, s/nº, no município de Novo Mundo/MT, neste ato representada por seu proprietário Sr. </w:t>
      </w:r>
      <w:r>
        <w:rPr>
          <w:rFonts w:ascii="Arial Narrow" w:hAnsi="Arial Narrow"/>
          <w:b/>
        </w:rPr>
        <w:t>LUIZ CARLOS DOS SANTOS</w:t>
      </w:r>
      <w:r w:rsidRPr="00EB328C">
        <w:rPr>
          <w:rFonts w:ascii="Arial Narrow" w:hAnsi="Arial Narrow"/>
        </w:rPr>
        <w:t>, brasileir</w:t>
      </w:r>
      <w:r>
        <w:rPr>
          <w:rFonts w:ascii="Arial Narrow" w:hAnsi="Arial Narrow"/>
        </w:rPr>
        <w:t>o</w:t>
      </w:r>
      <w:r w:rsidRPr="00EB328C">
        <w:rPr>
          <w:rFonts w:ascii="Arial Narrow" w:hAnsi="Arial Narrow"/>
        </w:rPr>
        <w:t xml:space="preserve">, comerciante, portador da Cédula de Identidade RG nº </w:t>
      </w:r>
      <w:r>
        <w:rPr>
          <w:rFonts w:ascii="Arial Narrow" w:hAnsi="Arial Narrow"/>
        </w:rPr>
        <w:t>12265535</w:t>
      </w:r>
      <w:r w:rsidRPr="00EB328C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>J</w:t>
      </w:r>
      <w:r w:rsidRPr="00EB328C">
        <w:rPr>
          <w:rFonts w:ascii="Arial Narrow" w:hAnsi="Arial Narrow"/>
        </w:rPr>
        <w:t>/MT e do CPF sob o</w:t>
      </w:r>
      <w:r w:rsidRPr="00EB328C">
        <w:rPr>
          <w:rFonts w:ascii="Arial Narrow" w:hAnsi="Arial Narrow"/>
          <w:bCs/>
        </w:rPr>
        <w:t xml:space="preserve"> nº </w:t>
      </w:r>
      <w:r>
        <w:rPr>
          <w:rFonts w:ascii="Arial Narrow" w:hAnsi="Arial Narrow"/>
          <w:bCs/>
        </w:rPr>
        <w:t>933.288.341-68</w:t>
      </w:r>
      <w:r w:rsidRPr="00EB328C">
        <w:rPr>
          <w:rFonts w:ascii="Arial Narrow" w:hAnsi="Arial Narrow"/>
          <w:bCs/>
        </w:rPr>
        <w:t>, residente e domiciliad</w:t>
      </w:r>
      <w:r>
        <w:rPr>
          <w:rFonts w:ascii="Arial Narrow" w:hAnsi="Arial Narrow"/>
          <w:bCs/>
        </w:rPr>
        <w:t>o</w:t>
      </w:r>
      <w:r w:rsidRPr="00EB328C">
        <w:rPr>
          <w:rFonts w:ascii="Arial Narrow" w:hAnsi="Arial Narrow"/>
          <w:bCs/>
        </w:rPr>
        <w:t xml:space="preserve"> n</w:t>
      </w:r>
      <w:r>
        <w:rPr>
          <w:rFonts w:ascii="Arial Narrow" w:hAnsi="Arial Narrow"/>
          <w:bCs/>
        </w:rPr>
        <w:t>est</w:t>
      </w:r>
      <w:r w:rsidRPr="00EB328C">
        <w:rPr>
          <w:rFonts w:ascii="Arial Narrow" w:hAnsi="Arial Narrow"/>
          <w:bCs/>
        </w:rPr>
        <w:t xml:space="preserve">a cidade de </w:t>
      </w:r>
      <w:r>
        <w:rPr>
          <w:rFonts w:ascii="Arial Narrow" w:hAnsi="Arial Narrow"/>
          <w:bCs/>
        </w:rPr>
        <w:t>Novo Mundo</w:t>
      </w:r>
      <w:r w:rsidRPr="00EB328C">
        <w:rPr>
          <w:rFonts w:ascii="Arial Narrow" w:hAnsi="Arial Narrow"/>
          <w:bCs/>
        </w:rPr>
        <w:t xml:space="preserve"> – MT; </w:t>
      </w:r>
      <w:r>
        <w:rPr>
          <w:rFonts w:ascii="Arial Narrow" w:hAnsi="Arial Narrow"/>
          <w:b/>
        </w:rPr>
        <w:t>GALEÃO DISTRIBUIDORA DE PNEUS LTDA (GALEÃO PNEUS</w:t>
      </w:r>
      <w:r w:rsidRPr="00EB328C">
        <w:rPr>
          <w:rFonts w:ascii="Arial Narrow" w:hAnsi="Arial Narrow"/>
          <w:b/>
        </w:rPr>
        <w:t>)</w:t>
      </w:r>
      <w:r w:rsidRPr="00EB328C">
        <w:rPr>
          <w:rFonts w:ascii="Arial Narrow" w:hAnsi="Arial Narrow"/>
        </w:rPr>
        <w:t xml:space="preserve">, pessoa jurídica de direito privado devidamente inscrita no CNPJ sob o nº </w:t>
      </w:r>
      <w:r>
        <w:rPr>
          <w:rFonts w:ascii="Arial Narrow" w:hAnsi="Arial Narrow"/>
        </w:rPr>
        <w:t>32.957.540/0005-88</w:t>
      </w:r>
      <w:r w:rsidRPr="00EB328C">
        <w:rPr>
          <w:rFonts w:ascii="Arial Narrow" w:hAnsi="Arial Narrow"/>
        </w:rPr>
        <w:t xml:space="preserve">, e Inscrição Estadual nº </w:t>
      </w:r>
      <w:r>
        <w:rPr>
          <w:rFonts w:ascii="Arial Narrow" w:hAnsi="Arial Narrow"/>
        </w:rPr>
        <w:t>13.193.265-9</w:t>
      </w:r>
      <w:r w:rsidRPr="00EB328C">
        <w:rPr>
          <w:rFonts w:ascii="Arial Narrow" w:hAnsi="Arial Narrow"/>
        </w:rPr>
        <w:t xml:space="preserve">, situada na Av. </w:t>
      </w:r>
      <w:r w:rsidR="00DE36E6">
        <w:rPr>
          <w:rFonts w:ascii="Arial Narrow" w:hAnsi="Arial Narrow"/>
        </w:rPr>
        <w:t xml:space="preserve">Pioneiro José Nelson Coutinho, nº 723, na cidade de Guarantã do Norte – MT, neste </w:t>
      </w:r>
      <w:r w:rsidRPr="00EB328C">
        <w:rPr>
          <w:rFonts w:ascii="Arial Narrow" w:hAnsi="Arial Narrow"/>
        </w:rPr>
        <w:t>ato representada por s</w:t>
      </w:r>
      <w:r w:rsidR="00DE36E6">
        <w:rPr>
          <w:rFonts w:ascii="Arial Narrow" w:hAnsi="Arial Narrow"/>
        </w:rPr>
        <w:t>e</w:t>
      </w:r>
      <w:r w:rsidRPr="00EB328C">
        <w:rPr>
          <w:rFonts w:ascii="Arial Narrow" w:hAnsi="Arial Narrow"/>
        </w:rPr>
        <w:t>u</w:t>
      </w:r>
      <w:r w:rsidR="00DE36E6">
        <w:rPr>
          <w:rFonts w:ascii="Arial Narrow" w:hAnsi="Arial Narrow"/>
        </w:rPr>
        <w:t xml:space="preserve"> procurador </w:t>
      </w:r>
      <w:r w:rsidRPr="00EB328C">
        <w:rPr>
          <w:rFonts w:ascii="Arial Narrow" w:hAnsi="Arial Narrow"/>
        </w:rPr>
        <w:t xml:space="preserve">Sr. </w:t>
      </w:r>
      <w:r w:rsidR="00DE36E6">
        <w:rPr>
          <w:rFonts w:ascii="Arial Narrow" w:hAnsi="Arial Narrow"/>
          <w:b/>
        </w:rPr>
        <w:t>ELEANDRO LANNER</w:t>
      </w:r>
      <w:r w:rsidRPr="00EB328C">
        <w:rPr>
          <w:rFonts w:ascii="Arial Narrow" w:hAnsi="Arial Narrow"/>
        </w:rPr>
        <w:t>, brasileir</w:t>
      </w:r>
      <w:r w:rsidR="00DE36E6">
        <w:rPr>
          <w:rFonts w:ascii="Arial Narrow" w:hAnsi="Arial Narrow"/>
        </w:rPr>
        <w:t>o</w:t>
      </w:r>
      <w:r w:rsidRPr="00EB328C">
        <w:rPr>
          <w:rFonts w:ascii="Arial Narrow" w:hAnsi="Arial Narrow"/>
        </w:rPr>
        <w:t xml:space="preserve">, portadora da Cédula de Identidade RG nº </w:t>
      </w:r>
      <w:r w:rsidR="00DE36E6">
        <w:rPr>
          <w:rFonts w:ascii="Arial Narrow" w:hAnsi="Arial Narrow"/>
        </w:rPr>
        <w:t>2425045</w:t>
      </w:r>
      <w:r w:rsidRPr="00EB328C">
        <w:rPr>
          <w:rFonts w:ascii="Arial Narrow" w:hAnsi="Arial Narrow"/>
        </w:rPr>
        <w:t xml:space="preserve"> SSP/</w:t>
      </w:r>
      <w:r w:rsidR="00DE36E6">
        <w:rPr>
          <w:rFonts w:ascii="Arial Narrow" w:hAnsi="Arial Narrow"/>
        </w:rPr>
        <w:t>SC</w:t>
      </w:r>
      <w:r w:rsidRPr="00EB328C">
        <w:rPr>
          <w:rFonts w:ascii="Arial Narrow" w:hAnsi="Arial Narrow"/>
        </w:rPr>
        <w:t xml:space="preserve"> e do CPF sob o</w:t>
      </w:r>
      <w:r w:rsidRPr="00EB328C">
        <w:rPr>
          <w:rFonts w:ascii="Arial Narrow" w:hAnsi="Arial Narrow"/>
          <w:bCs/>
        </w:rPr>
        <w:t xml:space="preserve"> nº </w:t>
      </w:r>
      <w:r w:rsidR="00DE36E6">
        <w:rPr>
          <w:rFonts w:ascii="Arial Narrow" w:hAnsi="Arial Narrow"/>
          <w:bCs/>
        </w:rPr>
        <w:t>811.081.179-53</w:t>
      </w:r>
      <w:r w:rsidRPr="00EB328C">
        <w:rPr>
          <w:rFonts w:ascii="Arial Narrow" w:hAnsi="Arial Narrow"/>
          <w:bCs/>
        </w:rPr>
        <w:t>, residente e domiciliad</w:t>
      </w:r>
      <w:r w:rsidR="00DE36E6">
        <w:rPr>
          <w:rFonts w:ascii="Arial Narrow" w:hAnsi="Arial Narrow"/>
          <w:bCs/>
        </w:rPr>
        <w:t>o</w:t>
      </w:r>
      <w:r w:rsidRPr="00EB328C">
        <w:rPr>
          <w:rFonts w:ascii="Arial Narrow" w:hAnsi="Arial Narrow"/>
          <w:bCs/>
        </w:rPr>
        <w:t xml:space="preserve"> n</w:t>
      </w:r>
      <w:r w:rsidR="00DE36E6">
        <w:rPr>
          <w:rFonts w:ascii="Arial Narrow" w:hAnsi="Arial Narrow"/>
          <w:bCs/>
        </w:rPr>
        <w:t>o</w:t>
      </w:r>
      <w:r w:rsidRPr="00EB328C">
        <w:rPr>
          <w:rFonts w:ascii="Arial Narrow" w:hAnsi="Arial Narrow"/>
          <w:bCs/>
        </w:rPr>
        <w:t xml:space="preserve"> município de </w:t>
      </w:r>
      <w:r w:rsidR="00DE36E6">
        <w:rPr>
          <w:rFonts w:ascii="Arial Narrow" w:hAnsi="Arial Narrow"/>
          <w:bCs/>
        </w:rPr>
        <w:t>Guarantã do Norte</w:t>
      </w:r>
      <w:r w:rsidRPr="00EB328C">
        <w:rPr>
          <w:rFonts w:ascii="Arial Narrow" w:hAnsi="Arial Narrow"/>
          <w:bCs/>
        </w:rPr>
        <w:t xml:space="preserve"> – MT; </w:t>
      </w:r>
      <w:r w:rsidR="00DE36E6">
        <w:rPr>
          <w:rFonts w:ascii="Arial Narrow" w:hAnsi="Arial Narrow"/>
          <w:b/>
        </w:rPr>
        <w:t>PNEUS VIA NOBRE LTDA (TROPICAL PNEUS)</w:t>
      </w:r>
      <w:r w:rsidRPr="00EB328C">
        <w:rPr>
          <w:rFonts w:ascii="Arial Narrow" w:hAnsi="Arial Narrow"/>
        </w:rPr>
        <w:t xml:space="preserve">, pessoa jurídica de direito privado devidamente inscrita no CNPJ sob o nº </w:t>
      </w:r>
      <w:r w:rsidR="00DE36E6">
        <w:rPr>
          <w:rFonts w:ascii="Arial Narrow" w:hAnsi="Arial Narrow"/>
        </w:rPr>
        <w:t>01.976.860/0028-48</w:t>
      </w:r>
      <w:r w:rsidRPr="00EB328C">
        <w:rPr>
          <w:rFonts w:ascii="Arial Narrow" w:hAnsi="Arial Narrow"/>
        </w:rPr>
        <w:t>, e Inscrição Estadual nº 13.</w:t>
      </w:r>
      <w:r w:rsidR="00DE36E6">
        <w:rPr>
          <w:rFonts w:ascii="Arial Narrow" w:hAnsi="Arial Narrow"/>
        </w:rPr>
        <w:t>370.516-1</w:t>
      </w:r>
      <w:r w:rsidRPr="00EB328C">
        <w:rPr>
          <w:rFonts w:ascii="Arial Narrow" w:hAnsi="Arial Narrow"/>
        </w:rPr>
        <w:t xml:space="preserve">, situada na </w:t>
      </w:r>
      <w:r w:rsidR="00DE36E6">
        <w:rPr>
          <w:rFonts w:ascii="Arial Narrow" w:hAnsi="Arial Narrow"/>
        </w:rPr>
        <w:t>Rua do Comércio, 4417, Parque Industrial, na cidade de Primavera do Leste/MT,</w:t>
      </w:r>
      <w:r w:rsidRPr="00EB328C">
        <w:rPr>
          <w:rFonts w:ascii="Arial Narrow" w:hAnsi="Arial Narrow"/>
        </w:rPr>
        <w:t xml:space="preserve"> neste ato representada por s</w:t>
      </w:r>
      <w:r w:rsidR="00DE36E6">
        <w:rPr>
          <w:rFonts w:ascii="Arial Narrow" w:hAnsi="Arial Narrow"/>
        </w:rPr>
        <w:t>e</w:t>
      </w:r>
      <w:r w:rsidRPr="00EB328C">
        <w:rPr>
          <w:rFonts w:ascii="Arial Narrow" w:hAnsi="Arial Narrow"/>
        </w:rPr>
        <w:t>u</w:t>
      </w:r>
      <w:r w:rsidR="00DE36E6">
        <w:rPr>
          <w:rFonts w:ascii="Arial Narrow" w:hAnsi="Arial Narrow"/>
        </w:rPr>
        <w:t xml:space="preserve"> procurador Sr.</w:t>
      </w:r>
      <w:r w:rsidRPr="00EB328C">
        <w:rPr>
          <w:rFonts w:ascii="Arial Narrow" w:hAnsi="Arial Narrow"/>
        </w:rPr>
        <w:t xml:space="preserve"> </w:t>
      </w:r>
      <w:r w:rsidR="00DE36E6">
        <w:rPr>
          <w:rFonts w:ascii="Arial Narrow" w:hAnsi="Arial Narrow"/>
          <w:b/>
        </w:rPr>
        <w:t>CRISTIANO RODRIGUES GONÇALVES</w:t>
      </w:r>
      <w:r w:rsidRPr="00EB328C">
        <w:rPr>
          <w:rFonts w:ascii="Arial Narrow" w:hAnsi="Arial Narrow"/>
        </w:rPr>
        <w:t>, brasileir</w:t>
      </w:r>
      <w:r w:rsidR="00DE36E6">
        <w:rPr>
          <w:rFonts w:ascii="Arial Narrow" w:hAnsi="Arial Narrow"/>
        </w:rPr>
        <w:t>o</w:t>
      </w:r>
      <w:r w:rsidRPr="00EB328C">
        <w:rPr>
          <w:rFonts w:ascii="Arial Narrow" w:hAnsi="Arial Narrow"/>
        </w:rPr>
        <w:t xml:space="preserve">, portador da Cédula de Identidade RG nº </w:t>
      </w:r>
      <w:r w:rsidR="00DE36E6">
        <w:rPr>
          <w:rFonts w:ascii="Arial Narrow" w:hAnsi="Arial Narrow"/>
        </w:rPr>
        <w:t>32.69865</w:t>
      </w:r>
      <w:r w:rsidRPr="00EB328C">
        <w:rPr>
          <w:rFonts w:ascii="Arial Narrow" w:hAnsi="Arial Narrow"/>
        </w:rPr>
        <w:t xml:space="preserve"> </w:t>
      </w:r>
      <w:r w:rsidR="00DE36E6">
        <w:rPr>
          <w:rFonts w:ascii="Arial Narrow" w:hAnsi="Arial Narrow"/>
        </w:rPr>
        <w:t xml:space="preserve">2ª Via </w:t>
      </w:r>
      <w:r w:rsidRPr="00EB328C">
        <w:rPr>
          <w:rFonts w:ascii="Arial Narrow" w:hAnsi="Arial Narrow"/>
        </w:rPr>
        <w:t>SSP/</w:t>
      </w:r>
      <w:r w:rsidR="00DE36E6">
        <w:rPr>
          <w:rFonts w:ascii="Arial Narrow" w:hAnsi="Arial Narrow"/>
        </w:rPr>
        <w:t>GO</w:t>
      </w:r>
      <w:r w:rsidRPr="00EB328C">
        <w:rPr>
          <w:rFonts w:ascii="Arial Narrow" w:hAnsi="Arial Narrow"/>
        </w:rPr>
        <w:t xml:space="preserve"> e do CPF sob o</w:t>
      </w:r>
      <w:r w:rsidRPr="00EB328C">
        <w:rPr>
          <w:rFonts w:ascii="Arial Narrow" w:hAnsi="Arial Narrow"/>
          <w:bCs/>
        </w:rPr>
        <w:t xml:space="preserve"> nº </w:t>
      </w:r>
      <w:r w:rsidR="00DE36E6">
        <w:rPr>
          <w:rFonts w:ascii="Arial Narrow" w:hAnsi="Arial Narrow"/>
          <w:bCs/>
        </w:rPr>
        <w:t>633.801.701-78</w:t>
      </w:r>
      <w:r w:rsidRPr="00EB328C">
        <w:rPr>
          <w:rFonts w:ascii="Arial Narrow" w:hAnsi="Arial Narrow"/>
          <w:bCs/>
        </w:rPr>
        <w:t>, residente e domiciliad</w:t>
      </w:r>
      <w:r w:rsidR="00DE36E6">
        <w:rPr>
          <w:rFonts w:ascii="Arial Narrow" w:hAnsi="Arial Narrow"/>
          <w:bCs/>
        </w:rPr>
        <w:t>o</w:t>
      </w:r>
      <w:r w:rsidRPr="00EB328C">
        <w:rPr>
          <w:rFonts w:ascii="Arial Narrow" w:hAnsi="Arial Narrow"/>
          <w:bCs/>
        </w:rPr>
        <w:t xml:space="preserve"> n</w:t>
      </w:r>
      <w:r w:rsidR="00DE36E6">
        <w:rPr>
          <w:rFonts w:ascii="Arial Narrow" w:hAnsi="Arial Narrow"/>
          <w:bCs/>
        </w:rPr>
        <w:t>o</w:t>
      </w:r>
      <w:r w:rsidRPr="00EB328C">
        <w:rPr>
          <w:rFonts w:ascii="Arial Narrow" w:hAnsi="Arial Narrow"/>
          <w:bCs/>
        </w:rPr>
        <w:t xml:space="preserve"> município de </w:t>
      </w:r>
      <w:r w:rsidR="00DE36E6">
        <w:rPr>
          <w:rFonts w:ascii="Arial Narrow" w:hAnsi="Arial Narrow"/>
          <w:bCs/>
        </w:rPr>
        <w:t>Cuiabá</w:t>
      </w:r>
      <w:r w:rsidRPr="00EB328C">
        <w:rPr>
          <w:rFonts w:ascii="Arial Narrow" w:hAnsi="Arial Narrow"/>
          <w:bCs/>
        </w:rPr>
        <w:t xml:space="preserve"> – MT</w:t>
      </w:r>
      <w:r w:rsidRPr="00EB328C">
        <w:rPr>
          <w:rFonts w:ascii="Arial Narrow" w:hAnsi="Arial Narrow"/>
          <w:color w:val="000000"/>
          <w:spacing w:val="2"/>
        </w:rPr>
        <w:t>, sendo estas empresas todos vencedoras em seus respectivos itens, conforme anexo 1.</w:t>
      </w:r>
    </w:p>
    <w:p w:rsidR="00DE36E6" w:rsidRDefault="00DE36E6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i/>
          <w:iCs/>
          <w:u w:val="single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CLAUSULA TERCEIRA – DA CONTRATAÇÃO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3.1. </w:t>
      </w:r>
      <w:r w:rsidRPr="00AD44C9">
        <w:rPr>
          <w:rFonts w:ascii="Arial Narrow" w:hAnsi="Arial Narrow"/>
        </w:rPr>
        <w:t>Para a presente contratação foi instaurado procedimento licitatório com fundamento nas Leis nº 10.520/02 e 8.666/93 e nos Decretos nº 3.931/01 e 3.555/00.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3.2. </w:t>
      </w:r>
      <w:r w:rsidRPr="00AD44C9">
        <w:rPr>
          <w:rFonts w:ascii="Arial Narrow" w:hAnsi="Arial Narrow"/>
        </w:rPr>
        <w:t xml:space="preserve">Regularmente convocado para retirar a solicitação de empenho, o fornecedor cumprirá fazê-lo no prazo máximo de 02 </w:t>
      </w:r>
      <w:r w:rsidRPr="00AD44C9">
        <w:rPr>
          <w:rFonts w:ascii="Arial Narrow" w:hAnsi="Arial Narrow"/>
          <w:bCs/>
        </w:rPr>
        <w:t>(dois) dias</w:t>
      </w:r>
      <w:r w:rsidRPr="00AD44C9">
        <w:rPr>
          <w:rFonts w:ascii="Arial Narrow" w:hAnsi="Arial Narrow"/>
        </w:rPr>
        <w:t>, prorrogáveis por uma única vez, se houver justificativa aceita pela Prefeitura, sujeitando-se às penalidades legalmente estabelecidas.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3.3. </w:t>
      </w:r>
      <w:r w:rsidRPr="00AD44C9">
        <w:rPr>
          <w:rFonts w:ascii="Arial Narrow" w:hAnsi="Arial Narrow"/>
        </w:rPr>
        <w:t>O fornecedor fica incumbido de apresentar procuração, contrato social, carta de preposição ou documento equivalente (original ou cópia autenticada), que designe expressamente o seu representante habilitado para retirada da solicitação de empenho.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3.4. </w:t>
      </w:r>
      <w:r w:rsidRPr="00AD44C9">
        <w:rPr>
          <w:rFonts w:ascii="Arial Narrow" w:hAnsi="Arial Narrow"/>
        </w:rPr>
        <w:t>A assinatura de recebimento no verso da solicitação de empenho ou a assinatura na Ata de Registro de Preço supre a necessidade de convocação.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QUARTA - DA VALIDADE DA ATA DE REGISTRO DE PREÇOS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4.1. </w:t>
      </w:r>
      <w:r w:rsidRPr="00AD44C9">
        <w:rPr>
          <w:rFonts w:ascii="Arial Narrow" w:hAnsi="Arial Narrow"/>
        </w:rPr>
        <w:t>O registro de preço constante desta Ata firmada entre a Prefeitura e a empresa que apresentou a proposta classificada em 1º lugar em conseqüência do presente certame, terá validade pelo prazo de 12 (doze) meses contados a partir da assinatura da referida Ata de Registro de Preços.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>4.2</w:t>
      </w:r>
      <w:r w:rsidRPr="00AD44C9">
        <w:rPr>
          <w:rFonts w:ascii="Arial Narrow" w:hAnsi="Arial Narrow"/>
        </w:rPr>
        <w:t xml:space="preserve">. O prazo de validade da Ata de Registro de Preços, por acordo entre as partes, poderá ser prorrogado por um período de 12 (doze) meses, </w:t>
      </w:r>
      <w:r w:rsidRPr="00AD44C9">
        <w:rPr>
          <w:rFonts w:ascii="Arial Narrow" w:hAnsi="Arial Narrow"/>
          <w:bCs/>
        </w:rPr>
        <w:t>quando a proposta continuar se mostrando mais vantajosa</w:t>
      </w:r>
      <w:r w:rsidRPr="00AD44C9">
        <w:rPr>
          <w:rFonts w:ascii="Arial Narrow" w:hAnsi="Arial Narrow"/>
        </w:rPr>
        <w:t>, satisfeitos os demais requisitos desta norma, conforme determina o Art. 4º, § 2º do Decreto nº. 3.931/2001.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i/>
          <w:u w:val="single"/>
        </w:rPr>
      </w:pPr>
      <w:r w:rsidRPr="00AD44C9">
        <w:rPr>
          <w:rFonts w:ascii="Arial Narrow" w:hAnsi="Arial Narrow"/>
          <w:bCs/>
        </w:rPr>
        <w:t xml:space="preserve">4.3. </w:t>
      </w:r>
      <w:r w:rsidRPr="00AD44C9">
        <w:rPr>
          <w:rFonts w:ascii="Arial Narrow" w:hAnsi="Arial Narrow"/>
          <w:i/>
          <w:u w:val="single"/>
        </w:rPr>
        <w:t>Durante o prazo de validade da ARP, o órgão gerenciador ou aderente não ficará obrigado a adquirir os serviços exclusivamente pelo SRP, podendo realizar nova licitação quando julgar oportuno e conveniente, ou mesmo proceder às aquisições por dispensa ou inexigibilidade, se for o caso, nos termos da legislação vigente, não cabendo qualquer tipo de recurso ou indenização à empresa signatária do SRP.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4.4. </w:t>
      </w:r>
      <w:r w:rsidRPr="00AD44C9">
        <w:rPr>
          <w:rFonts w:ascii="Arial Narrow" w:hAnsi="Arial Narrow"/>
        </w:rPr>
        <w:t>A partir da vigência da Ata de Registro de Preços, o fornecedor se obriga a cumprir, na íntegra, todas as condições estabelecidas, ficando sujeito, inclusive, às penalidades pelo descumprimento de qualquer de suas cláusulas.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QUINTA - DA ADMINISTRAÇÃO DA ATA DE REGISTRO DE PREÇOS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5.1. </w:t>
      </w:r>
      <w:r w:rsidRPr="00AD44C9">
        <w:rPr>
          <w:rFonts w:ascii="Arial Narrow" w:hAnsi="Arial Narrow"/>
        </w:rPr>
        <w:t>A Gerência da Ata de Registro de Preços ficará a cargo do Prefeitura, nos termos das normas que regem a matéria e normatizações internas.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5.2. </w:t>
      </w:r>
      <w:r w:rsidRPr="00AD44C9">
        <w:rPr>
          <w:rFonts w:ascii="Arial Narrow" w:hAnsi="Arial Narrow"/>
        </w:rPr>
        <w:t>A Ata de Registro de Preços oriunda deste certame, durante sua vigência, poderá a critério da licitadora, ser utilizada por órgãos e entidades interessadas, desde que previamente autorizada pelo órgão gerenciador</w:t>
      </w:r>
    </w:p>
    <w:p w:rsidR="00CE223D" w:rsidRPr="00AD44C9" w:rsidRDefault="00CE223D" w:rsidP="00CE223D">
      <w:pPr>
        <w:widowControl w:val="0"/>
        <w:tabs>
          <w:tab w:val="left" w:pos="1260"/>
          <w:tab w:val="left" w:pos="2740"/>
          <w:tab w:val="left" w:pos="4100"/>
          <w:tab w:val="left" w:pos="5040"/>
          <w:tab w:val="left" w:pos="5387"/>
          <w:tab w:val="left" w:pos="5600"/>
          <w:tab w:val="left" w:pos="9214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5.3. </w:t>
      </w:r>
      <w:r w:rsidRPr="00AD44C9">
        <w:rPr>
          <w:rFonts w:ascii="Arial Narrow" w:hAnsi="Arial Narrow"/>
        </w:rPr>
        <w:t>Os órgãos ou entidades interessados na utilização da Ata de Registro de Preços deverão encaminhar solicitação prévia ao órgão gerenciador/Departamento Administrativo da Prefeitura Municipal.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>5.4. A utilização desta Ata por outro órgão ou entidade fica condicionada aos seguintes pressupostos: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a) </w:t>
      </w:r>
      <w:r w:rsidRPr="00AD44C9">
        <w:rPr>
          <w:rFonts w:ascii="Arial Narrow" w:hAnsi="Arial Narrow"/>
        </w:rPr>
        <w:t>Não-comprometimento da capacidade operacional do fornecedor;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b) </w:t>
      </w:r>
      <w:r w:rsidRPr="00AD44C9">
        <w:rPr>
          <w:rFonts w:ascii="Arial Narrow" w:hAnsi="Arial Narrow"/>
        </w:rPr>
        <w:t>Anuência expressa do fornecedor.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SEXTA - DO PREÇO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6.1. </w:t>
      </w:r>
      <w:r w:rsidRPr="00AD44C9">
        <w:rPr>
          <w:rFonts w:ascii="Arial Narrow" w:hAnsi="Arial Narrow"/>
        </w:rPr>
        <w:t>O preço unitário registrado para a empresa signatária deste instrumento é aquele constante na Planilha Demonstrativa de Preços e Classificação.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6.2. </w:t>
      </w:r>
      <w:r w:rsidRPr="00AD44C9">
        <w:rPr>
          <w:rFonts w:ascii="Arial Narrow" w:hAnsi="Arial Narrow"/>
        </w:rPr>
        <w:t xml:space="preserve">Em cada fornecimento, o preço total será o valor unitário multiplicado pela quantidade de que se </w:t>
      </w:r>
      <w:r w:rsidRPr="00AD44C9">
        <w:rPr>
          <w:rFonts w:ascii="Arial Narrow" w:hAnsi="Arial Narrow"/>
        </w:rPr>
        <w:lastRenderedPageBreak/>
        <w:t>deseja dos materiais.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6.3. </w:t>
      </w:r>
      <w:r w:rsidRPr="00AD44C9">
        <w:rPr>
          <w:rFonts w:ascii="Arial Narrow" w:hAnsi="Arial Narrow"/>
        </w:rPr>
        <w:t>É vedado qualquer reajuste de preços exceto por força de legislação em vigor que assim o permita.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6.4. </w:t>
      </w:r>
      <w:r w:rsidRPr="00AD44C9">
        <w:rPr>
          <w:rFonts w:ascii="Arial Narrow" w:hAnsi="Arial Narrow"/>
        </w:rPr>
        <w:t>Caso reste frustrada também a negociação com as demais empresas, o órgão gerenciador cancelará total ou parcialmente esta Ata adotando as medidas cabíveis para a nova aquisição desejada.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6.5. </w:t>
      </w:r>
      <w:r w:rsidRPr="00AD44C9">
        <w:rPr>
          <w:rFonts w:ascii="Arial Narrow" w:hAnsi="Arial Narrow"/>
        </w:rPr>
        <w:t>Visando subsidiar eventuais revisões, o órgão gerenciador realizará nova Pesquisa de preços.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6.6. </w:t>
      </w:r>
      <w:r w:rsidRPr="00AD44C9">
        <w:rPr>
          <w:rFonts w:ascii="Arial Narrow" w:hAnsi="Arial Narrow"/>
        </w:rPr>
        <w:t>Nos preços unitários registrados estão incluídas todas as despesas e taxas de qualquer espécie relativas ao objeto registrado (encargos sociais etc.).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SÉTIMA - MODO DE RECEBIMENTO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7.1. </w:t>
      </w:r>
      <w:r w:rsidRPr="00AD44C9">
        <w:rPr>
          <w:rFonts w:ascii="Arial Narrow" w:hAnsi="Arial Narrow"/>
        </w:rPr>
        <w:t>O recebimento provisório ocorrerá no momento da entrega ao Fiscal do Contrato que verificará e confrontará a qualidade do produto entregue com o especificado no Termo de Referência.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7.2. </w:t>
      </w:r>
      <w:r w:rsidRPr="00AD44C9">
        <w:rPr>
          <w:rFonts w:ascii="Arial Narrow" w:hAnsi="Arial Narrow"/>
        </w:rPr>
        <w:t>O recebimento definitivo deverá ocorrer após a entrega do material.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7.3. </w:t>
      </w:r>
      <w:r w:rsidRPr="00AD44C9">
        <w:rPr>
          <w:rFonts w:ascii="Arial Narrow" w:hAnsi="Arial Narrow"/>
        </w:rPr>
        <w:t>Em se verificando vícios ou defeitos no material, o fornecedor será informado para corrigi-lo imediatamente, ficando nesse período interrompida a contagem do prazo para recebimento definitivo.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7.4. </w:t>
      </w:r>
      <w:r w:rsidRPr="00AD44C9">
        <w:rPr>
          <w:rFonts w:ascii="Arial Narrow" w:hAnsi="Arial Narrow"/>
        </w:rPr>
        <w:t>A informação ao fornecedor sobre vícios ou defeitos na entrega do material será realizada pelo Fiscal do Contrato.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7.5. </w:t>
      </w:r>
      <w:r w:rsidRPr="00AD44C9">
        <w:rPr>
          <w:rFonts w:ascii="Arial Narrow" w:hAnsi="Arial Narrow"/>
        </w:rPr>
        <w:t>Em relação a eventuais decréscimos, não se aplica a regra contida no artigo 65, §2º, inciso II, da Lei nº. 8.666/93, podendo os órgãos adquirirem quantidade inferior ao estimado, sem necessidade de anuência da signatária da ARP.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OITAVA - DO LOCAL E PRAZO DE ENTREGA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8.1. </w:t>
      </w:r>
      <w:r w:rsidRPr="00AD44C9">
        <w:rPr>
          <w:rFonts w:ascii="Arial Narrow" w:hAnsi="Arial Narrow"/>
        </w:rPr>
        <w:t xml:space="preserve">O fornecedor deverá entregar o objeto </w:t>
      </w:r>
      <w:r w:rsidRPr="00AD44C9">
        <w:rPr>
          <w:rFonts w:ascii="Arial Narrow" w:hAnsi="Arial Narrow"/>
          <w:bCs/>
        </w:rPr>
        <w:t xml:space="preserve">no prazo de </w:t>
      </w:r>
      <w:r>
        <w:rPr>
          <w:rFonts w:ascii="Arial Narrow" w:hAnsi="Arial Narrow"/>
          <w:bCs/>
        </w:rPr>
        <w:t>36</w:t>
      </w:r>
      <w:r w:rsidRPr="00AD44C9">
        <w:rPr>
          <w:rFonts w:ascii="Arial Narrow" w:hAnsi="Arial Narrow"/>
          <w:bCs/>
        </w:rPr>
        <w:t xml:space="preserve"> (</w:t>
      </w:r>
      <w:r>
        <w:rPr>
          <w:rFonts w:ascii="Arial Narrow" w:hAnsi="Arial Narrow"/>
          <w:bCs/>
        </w:rPr>
        <w:t>trinta e seis</w:t>
      </w:r>
      <w:r w:rsidRPr="00AD44C9">
        <w:rPr>
          <w:rFonts w:ascii="Arial Narrow" w:hAnsi="Arial Narrow"/>
          <w:bCs/>
        </w:rPr>
        <w:t>) horas</w:t>
      </w:r>
      <w:r>
        <w:rPr>
          <w:rFonts w:ascii="Arial Narrow" w:hAnsi="Arial Narrow"/>
          <w:bCs/>
        </w:rPr>
        <w:t xml:space="preserve"> </w:t>
      </w:r>
      <w:r w:rsidRPr="00AD44C9">
        <w:rPr>
          <w:rFonts w:ascii="Arial Narrow" w:hAnsi="Arial Narrow"/>
        </w:rPr>
        <w:t>a contar do momento do recebimento da Solicitação de Empenho/ ordem de fornecimento.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>8.2</w:t>
      </w:r>
      <w:r w:rsidRPr="00AD44C9">
        <w:rPr>
          <w:rFonts w:ascii="Arial Narrow" w:hAnsi="Arial Narrow"/>
        </w:rPr>
        <w:t>. A cada fornecimento ou período, o órgão gerenciador ou aderente da ARP providenciará a expedição da solicitação de empenho ou documento similar e notificará a empresa para proceder a retirada do mesmo.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8.2.1. </w:t>
      </w:r>
      <w:r w:rsidRPr="00AD44C9">
        <w:rPr>
          <w:rFonts w:ascii="Arial Narrow" w:hAnsi="Arial Narrow"/>
        </w:rPr>
        <w:t>A notificação poderá ser feita diretamente na sede da empresa, por fac-símile ou e-mail, conforme informações constantes na proposta.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8.2.2. </w:t>
      </w:r>
      <w:r w:rsidRPr="00AD44C9">
        <w:rPr>
          <w:rFonts w:ascii="Arial Narrow" w:hAnsi="Arial Narrow"/>
        </w:rPr>
        <w:t>Caso a notificação ocorra diretamente na sede da empresa, a mesma poderá ser acompanhada da Solicitação de Empenho/ordem de fornecimento.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8.3. </w:t>
      </w:r>
      <w:r w:rsidRPr="00AD44C9">
        <w:rPr>
          <w:rFonts w:ascii="Arial Narrow" w:hAnsi="Arial Narrow"/>
        </w:rPr>
        <w:t>Recebida a notificação, a empresa terá 02 (dois) dias úteis para retirada da Solicitação de Empenho/ordem de fornecimento.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8.4. </w:t>
      </w:r>
      <w:r w:rsidRPr="00AD44C9">
        <w:rPr>
          <w:rFonts w:ascii="Arial Narrow" w:hAnsi="Arial Narrow"/>
        </w:rPr>
        <w:t xml:space="preserve">A retirada da Solicitação de Empenho/ordem de fornecimento somente poderá ser efetuada por </w:t>
      </w:r>
      <w:r w:rsidRPr="00AD44C9">
        <w:rPr>
          <w:rFonts w:ascii="Arial Narrow" w:hAnsi="Arial Narrow"/>
        </w:rPr>
        <w:lastRenderedPageBreak/>
        <w:t>preposto ou representante da empresa acompanhado de documento idôneo que comprove essa situação, bem como, do respectivo documento de identificação.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8.5. </w:t>
      </w:r>
      <w:r w:rsidRPr="00AD44C9">
        <w:rPr>
          <w:rFonts w:ascii="Arial Narrow" w:hAnsi="Arial Narrow"/>
        </w:rPr>
        <w:t>Se a empresa com preço registrado em primeiro lugar não retirar ou se recusar a receber a Solicitação de Empenho/ordem de fornecimento, sem justificativa plausível e aceita pelo órgão gerenciador, este convocará a empresa com preço registrado em segundo lugar para efetuar o fornecimento nas condições próximas do primeiro colocado, e assim por diante.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8.6. </w:t>
      </w:r>
      <w:r w:rsidRPr="00AD44C9">
        <w:rPr>
          <w:rFonts w:ascii="Arial Narrow" w:hAnsi="Arial Narrow"/>
        </w:rPr>
        <w:t>Os materiais deverão ser entregues na Prefeitura Municipal de Novo Mundo, nas respectivas Secretarias que fizerem a solicitação dos produtos conforme a requisição ou ordem de retirada</w:t>
      </w:r>
      <w:r w:rsidRPr="00AD44C9">
        <w:rPr>
          <w:rFonts w:ascii="Arial Narrow" w:hAnsi="Arial Narrow"/>
          <w:bCs/>
        </w:rPr>
        <w:t xml:space="preserve"> </w:t>
      </w:r>
      <w:r w:rsidRPr="00AD44C9">
        <w:rPr>
          <w:rFonts w:ascii="Arial Narrow" w:hAnsi="Arial Narrow"/>
        </w:rPr>
        <w:t>ou onde o Fiscal do Contrato determinar.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8.7. </w:t>
      </w:r>
      <w:r w:rsidRPr="00AD44C9">
        <w:rPr>
          <w:rFonts w:ascii="Arial Narrow" w:hAnsi="Arial Narrow"/>
        </w:rPr>
        <w:t>Os materiais serão recebidos provisoriamente para verificação de conformidade da quantidade e da qualidade;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8.8. </w:t>
      </w:r>
      <w:r w:rsidRPr="00AD44C9">
        <w:rPr>
          <w:rFonts w:ascii="Arial Narrow" w:hAnsi="Arial Narrow"/>
        </w:rPr>
        <w:t xml:space="preserve">O recebimento definitivo dar-se-á </w:t>
      </w:r>
      <w:r>
        <w:rPr>
          <w:rFonts w:ascii="Arial Narrow" w:hAnsi="Arial Narrow"/>
        </w:rPr>
        <w:t xml:space="preserve">se verificado que a empresa apresentou os produtos </w:t>
      </w:r>
      <w:r w:rsidRPr="00AD44C9">
        <w:rPr>
          <w:rFonts w:ascii="Arial Narrow" w:hAnsi="Arial Narrow"/>
        </w:rPr>
        <w:t xml:space="preserve">conforme </w:t>
      </w:r>
      <w:r>
        <w:rPr>
          <w:rFonts w:ascii="Arial Narrow" w:hAnsi="Arial Narrow"/>
        </w:rPr>
        <w:t xml:space="preserve">especificações </w:t>
      </w:r>
      <w:r w:rsidRPr="00AD44C9">
        <w:rPr>
          <w:rFonts w:ascii="Arial Narrow" w:hAnsi="Arial Narrow"/>
        </w:rPr>
        <w:t>apresentad</w:t>
      </w:r>
      <w:r>
        <w:rPr>
          <w:rFonts w:ascii="Arial Narrow" w:hAnsi="Arial Narrow"/>
        </w:rPr>
        <w:t>as</w:t>
      </w:r>
      <w:r w:rsidRPr="00AD44C9">
        <w:rPr>
          <w:rFonts w:ascii="Arial Narrow" w:hAnsi="Arial Narrow"/>
        </w:rPr>
        <w:t xml:space="preserve"> no Termo de Referência;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8.8.1. </w:t>
      </w:r>
      <w:r w:rsidRPr="00AD44C9">
        <w:rPr>
          <w:rFonts w:ascii="Arial Narrow" w:hAnsi="Arial Narrow"/>
        </w:rPr>
        <w:t>Em se verificando problemas na entrega dos materiais, a empresa será informada para corrigi-los, ficando nesse período interrompida a contagem do prazo para recebimento definitivo.</w:t>
      </w:r>
    </w:p>
    <w:p w:rsidR="00CE223D" w:rsidRPr="00535C7C" w:rsidRDefault="00CE223D" w:rsidP="00CE223D">
      <w:pPr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color w:val="000000"/>
        </w:rPr>
      </w:pPr>
      <w:r w:rsidRPr="00AD44C9">
        <w:rPr>
          <w:rFonts w:ascii="Arial Narrow" w:hAnsi="Arial Narrow"/>
          <w:bCs/>
        </w:rPr>
        <w:t xml:space="preserve">8.9. </w:t>
      </w:r>
      <w:r>
        <w:rPr>
          <w:rFonts w:ascii="Arial Narrow" w:hAnsi="Arial Narrow"/>
          <w:iCs/>
        </w:rPr>
        <w:t>Os produtos, conforme cada solicitação, deverão ser entregues de uma só vez no local indicado na NAD. Na hipótese de ocorrência de fato superveniente à data e condição de entrega, ensejador da aplicação da Teoria da Imprevisão, devidamente comprovado e aceito pela Administração, a execução da entrega dos materiais poderão ser fracionadas e/ou prorrogada.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NONA – OBRIGAÇÕES GERAIS DO FORNECEDOR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9.1. </w:t>
      </w:r>
      <w:r w:rsidRPr="00AD44C9">
        <w:rPr>
          <w:rFonts w:ascii="Arial Narrow" w:hAnsi="Arial Narrow"/>
        </w:rPr>
        <w:t>Manter, durante a vigência da ARP, todas as condições de regularidade fiscal, trabalhista e previdenciário exigidas no edital de licitação respectivo.</w:t>
      </w:r>
    </w:p>
    <w:p w:rsidR="00CE223D" w:rsidRPr="00AD44C9" w:rsidRDefault="00CE223D" w:rsidP="00CE223D">
      <w:pPr>
        <w:widowControl w:val="0"/>
        <w:tabs>
          <w:tab w:val="left" w:pos="780"/>
          <w:tab w:val="left" w:pos="1860"/>
          <w:tab w:val="left" w:pos="3000"/>
          <w:tab w:val="left" w:pos="3340"/>
          <w:tab w:val="left" w:pos="4180"/>
          <w:tab w:val="left" w:pos="4940"/>
          <w:tab w:val="left" w:pos="5560"/>
          <w:tab w:val="left" w:pos="7180"/>
          <w:tab w:val="left" w:pos="8960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9.2. </w:t>
      </w:r>
      <w:r w:rsidRPr="00AD44C9">
        <w:rPr>
          <w:rFonts w:ascii="Arial Narrow" w:hAnsi="Arial Narrow"/>
        </w:rPr>
        <w:t>Executar fielmente o objeto desta Ata, comunicando, imediatamente, ao representante legal do órgão gerenciador ou aderente qualquer fato impeditivo de seu cumprimento.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9.3. </w:t>
      </w:r>
      <w:r w:rsidRPr="00AD44C9">
        <w:rPr>
          <w:rFonts w:ascii="Arial Narrow" w:hAnsi="Arial Narrow"/>
        </w:rPr>
        <w:t>Responder às notificações no prazo estabelecido.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9.4. </w:t>
      </w:r>
      <w:r w:rsidRPr="00AD44C9">
        <w:rPr>
          <w:rFonts w:ascii="Arial Narrow" w:hAnsi="Arial Narrow"/>
        </w:rPr>
        <w:t>Não assumir obrigações que comprometam ou prejudiquem a capacidade de fornecimento ao órgão gerenciador e aos órgãos parceiros.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9.5. </w:t>
      </w:r>
      <w:r w:rsidRPr="00AD44C9">
        <w:rPr>
          <w:rFonts w:ascii="Arial Narrow" w:hAnsi="Arial Narrow"/>
        </w:rPr>
        <w:t>Efetuar a execução do objeto licitado, ainda que em quantidades diferentes ao previsto no Termo de Referência.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9.6. </w:t>
      </w:r>
      <w:r w:rsidRPr="00AD44C9">
        <w:rPr>
          <w:rFonts w:ascii="Arial Narrow" w:hAnsi="Arial Narrow"/>
        </w:rPr>
        <w:t>Manter durante a execução do contrato todas as condições de habilitação exigidas em Edital.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i/>
          <w:iCs/>
          <w:u w:val="single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- OBRIGAÇÕES ESPECIAIS DO ÓRGÃO GERENCIADOR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10.1. </w:t>
      </w:r>
      <w:r w:rsidRPr="00AD44C9">
        <w:rPr>
          <w:rFonts w:ascii="Arial Narrow" w:hAnsi="Arial Narrow"/>
        </w:rPr>
        <w:t>Gerenciar a ARP – Ata de Registro de Preço.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10.2. </w:t>
      </w:r>
      <w:r w:rsidRPr="00AD44C9">
        <w:rPr>
          <w:rFonts w:ascii="Arial Narrow" w:hAnsi="Arial Narrow"/>
        </w:rPr>
        <w:t xml:space="preserve">Notificar o fornecedor para verificar o seu aceite em caso de fornecimento para órgãos </w:t>
      </w:r>
      <w:r w:rsidRPr="00AD44C9">
        <w:rPr>
          <w:rFonts w:ascii="Arial Narrow" w:hAnsi="Arial Narrow"/>
        </w:rPr>
        <w:lastRenderedPageBreak/>
        <w:t>aderentes.(em casos de adesão)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10.3. </w:t>
      </w:r>
      <w:r w:rsidRPr="00AD44C9">
        <w:rPr>
          <w:rFonts w:ascii="Arial Narrow" w:hAnsi="Arial Narrow"/>
        </w:rPr>
        <w:t>Encaminhar cópias da ARP aos órgãos aderentes.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>10.4. C</w:t>
      </w:r>
      <w:r w:rsidRPr="00AD44C9">
        <w:rPr>
          <w:rFonts w:ascii="Arial Narrow" w:hAnsi="Arial Narrow"/>
        </w:rPr>
        <w:t>onduzir o procedimento de penalização ao fornecedor, responsabilizando-se, inclusive, pela sua aplicação, exceto quando se tratar de litígio entre órgão aderente e fornecedor.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10.4.1. </w:t>
      </w:r>
      <w:r w:rsidRPr="00AD44C9">
        <w:rPr>
          <w:rFonts w:ascii="Arial Narrow" w:hAnsi="Arial Narrow"/>
        </w:rPr>
        <w:t>Caberá ao órgão aderente a aplicação de penalidade ao fornecedor em caso de descumprimento das cláusulas desta ata, devendo ser encaminhada cópia para conhecimento da decisão de aplicação de penalidade ao fiscal da ARP.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10.5. </w:t>
      </w:r>
      <w:r w:rsidRPr="00AD44C9">
        <w:rPr>
          <w:rFonts w:ascii="Arial Narrow" w:hAnsi="Arial Narrow"/>
        </w:rPr>
        <w:t>Mediante solicitação do órgão aderente efetuar o devido termo aditivo de acréscimo quantitativo do objeto.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10.6. </w:t>
      </w:r>
      <w:r w:rsidRPr="00AD44C9">
        <w:rPr>
          <w:rFonts w:ascii="Arial Narrow" w:hAnsi="Arial Narrow"/>
        </w:rPr>
        <w:t>Cancelar, parcial ou totalmente, a ARP.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PRIMEIRA – DA FISCALIZAÇÃO</w:t>
      </w:r>
    </w:p>
    <w:p w:rsidR="00CE223D" w:rsidRPr="00AD44C9" w:rsidRDefault="00CE223D" w:rsidP="00CE223D">
      <w:pPr>
        <w:widowControl w:val="0"/>
        <w:tabs>
          <w:tab w:val="left" w:pos="1320"/>
          <w:tab w:val="left" w:pos="3300"/>
          <w:tab w:val="left" w:pos="5880"/>
          <w:tab w:val="left" w:pos="6540"/>
          <w:tab w:val="left" w:pos="7180"/>
          <w:tab w:val="left" w:pos="8180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11.1. </w:t>
      </w:r>
      <w:r w:rsidRPr="00AD44C9">
        <w:rPr>
          <w:rFonts w:ascii="Arial Narrow" w:hAnsi="Arial Narrow"/>
        </w:rPr>
        <w:t>O órgão gerenciador ou aderente fiscalizará o exato cumprimento das cláusulas e condições estabelecidas no presente instrumento, cada qual na sua respectiva competência.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11.1.1. </w:t>
      </w:r>
      <w:r w:rsidRPr="00AD44C9">
        <w:rPr>
          <w:rFonts w:ascii="Arial Narrow" w:hAnsi="Arial Narrow"/>
        </w:rPr>
        <w:t>A omissão, total ou parcial, da fiscalização não eximirá o fornecedor da integral responsabilidade pelos encargos que são de sua competência.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11.2. </w:t>
      </w:r>
      <w:r w:rsidRPr="00AD44C9">
        <w:rPr>
          <w:rFonts w:ascii="Arial Narrow" w:hAnsi="Arial Narrow"/>
        </w:rPr>
        <w:t>Cada órgão aderente deverá indicar o fiscal-gestor do contrato.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tabs>
          <w:tab w:val="left" w:pos="9072"/>
          <w:tab w:val="left" w:pos="9214"/>
          <w:tab w:val="left" w:pos="9923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SEGUNDA – DO CANCELAMENTO DA ATA DE REGISTRO DE PREÇOS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12.1. </w:t>
      </w:r>
      <w:r w:rsidRPr="00AD44C9">
        <w:rPr>
          <w:rFonts w:ascii="Arial Narrow" w:hAnsi="Arial Narrow"/>
        </w:rPr>
        <w:t>A Ata de Registro de Preços poderá ser cancelada, total ou parcialmente, de forma unilateral pelo órgão gerenciador, quando: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a) </w:t>
      </w:r>
      <w:r w:rsidRPr="00AD44C9">
        <w:rPr>
          <w:rFonts w:ascii="Arial Narrow" w:hAnsi="Arial Narrow"/>
        </w:rPr>
        <w:t>O fornecedor não dispuser a substituir os materiais que vierem a apresentar defeitos de qualidade;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b) </w:t>
      </w:r>
      <w:r w:rsidRPr="00AD44C9">
        <w:rPr>
          <w:rFonts w:ascii="Arial Narrow" w:hAnsi="Arial Narrow"/>
        </w:rPr>
        <w:t>O fornecedor não cumprir as obrigações constantes deste Instrumento;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c) </w:t>
      </w:r>
      <w:r w:rsidRPr="00AD44C9">
        <w:rPr>
          <w:rFonts w:ascii="Arial Narrow" w:hAnsi="Arial Narrow"/>
        </w:rPr>
        <w:t>O fornecedor não retirar a solicitação de empenho no prazo estabelecido, sem apresentar justificativa aceita pelo fiscal do contrato do órgão gerenciador ou órgão aderente;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d) </w:t>
      </w:r>
      <w:r w:rsidRPr="00AD44C9">
        <w:rPr>
          <w:rFonts w:ascii="Arial Narrow" w:hAnsi="Arial Narrow"/>
        </w:rPr>
        <w:t>O fornecedor, na execução do contrato, incorrer numa das hipóteses enumeradas nos artigo 13º do Decreto n. 3.931/2001 e no artigo 78 da Lei n. 8.666/93;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e) </w:t>
      </w:r>
      <w:r w:rsidRPr="00AD44C9">
        <w:rPr>
          <w:rFonts w:ascii="Arial Narrow" w:hAnsi="Arial Narrow"/>
        </w:rPr>
        <w:t xml:space="preserve">Por razões de interesse público devidamente demonstrado e justificado nos autos; 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f) </w:t>
      </w:r>
      <w:r w:rsidRPr="00AD44C9">
        <w:rPr>
          <w:rFonts w:ascii="Arial Narrow" w:hAnsi="Arial Narrow"/>
        </w:rPr>
        <w:t>Demais sanções previstas no Edital e Termo de Referência.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12.2. </w:t>
      </w:r>
      <w:r w:rsidRPr="00AD44C9">
        <w:rPr>
          <w:rFonts w:ascii="Arial Narrow" w:hAnsi="Arial Narrow"/>
        </w:rPr>
        <w:t>O cancelamento da Ata de Registro de Preços, nas hipóteses previstas, assegurados o contraditório, será comunicado ao fornecedor e publicado na Imprensa Oficial.</w:t>
      </w:r>
    </w:p>
    <w:p w:rsidR="00CE223D" w:rsidRPr="00AD44C9" w:rsidRDefault="00CE223D" w:rsidP="00CE223D">
      <w:pPr>
        <w:widowControl w:val="0"/>
        <w:tabs>
          <w:tab w:val="left" w:pos="9072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12.3. </w:t>
      </w:r>
      <w:r w:rsidRPr="00AD44C9">
        <w:rPr>
          <w:rFonts w:ascii="Arial Narrow" w:hAnsi="Arial Narrow"/>
        </w:rPr>
        <w:t xml:space="preserve">O fornecedor poderá solicitar o cancelamento do seu registro de preço na ocorrência de fatos supervenientes que venham a comprometer a perfeita execução contratual, decorrentes da Teoria da </w:t>
      </w:r>
      <w:r w:rsidRPr="00AD44C9">
        <w:rPr>
          <w:rFonts w:ascii="Arial Narrow" w:hAnsi="Arial Narrow"/>
        </w:rPr>
        <w:lastRenderedPageBreak/>
        <w:t>Imprevisão, devidamente comprovados.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i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TERCEIRA – RETENÇÃO DE IMPOSTOS E CONTRIBUIÇÕES</w:t>
      </w:r>
    </w:p>
    <w:p w:rsidR="00CE223D" w:rsidRPr="00AD44C9" w:rsidRDefault="00CE223D" w:rsidP="00CE223D">
      <w:pPr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13.1.A Prefeitura </w:t>
      </w:r>
      <w:r w:rsidRPr="00AD44C9">
        <w:rPr>
          <w:rFonts w:ascii="Arial Narrow" w:hAnsi="Arial Narrow"/>
        </w:rPr>
        <w:t>efetuará a retenção dos impostos e encargos legais sobre as Notas Fiscais, quando for o caso.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QUARTA - DO PAGAMENTO</w:t>
      </w:r>
    </w:p>
    <w:p w:rsidR="00CE223D" w:rsidRPr="00AD44C9" w:rsidRDefault="00CE223D" w:rsidP="00CE223D">
      <w:pPr>
        <w:widowControl w:val="0"/>
        <w:tabs>
          <w:tab w:val="left" w:pos="1300"/>
          <w:tab w:val="left" w:pos="1920"/>
          <w:tab w:val="left" w:pos="2860"/>
          <w:tab w:val="left" w:pos="4680"/>
          <w:tab w:val="left" w:pos="6380"/>
          <w:tab w:val="left" w:pos="7380"/>
          <w:tab w:val="left" w:pos="8780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14.1. </w:t>
      </w:r>
      <w:r w:rsidRPr="00AD44C9">
        <w:rPr>
          <w:rFonts w:ascii="Arial Narrow" w:hAnsi="Arial Narrow"/>
        </w:rPr>
        <w:t>O pagamento será efetuado mediante ordem bancária emitida em favor da empresa contratada, na estrita ordem cronológica da data de sua exigibilidade, a partir da data de entrega da Nota Fiscal ao DEPARTAMENTO FINANCEIRO, a ser processada em duas vias, com todos os campos preenchidos discriminando valores unitários e totais do item, sem rasuras e devidamente atestada pelo servidor responsável pelo recebimento do bem, constando, ainda, o número do banco, da agência e da conta- corrente onde deseja receber seu crédito.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14.2. </w:t>
      </w:r>
      <w:r w:rsidRPr="00AD44C9">
        <w:rPr>
          <w:rFonts w:ascii="Arial Narrow" w:hAnsi="Arial Narrow"/>
        </w:rPr>
        <w:t>A cada pagamento será verificada a situação de validade dos documentos exigidos na habilitação.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14.3. </w:t>
      </w:r>
      <w:r w:rsidRPr="00AD44C9">
        <w:rPr>
          <w:rFonts w:ascii="Arial Narrow" w:hAnsi="Arial Narrow"/>
        </w:rPr>
        <w:t>Em existindo documento com prazo de validade vencido ou irregular, o fornecedor será notificado para regularizar.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14.4. </w:t>
      </w:r>
      <w:r w:rsidRPr="00AD44C9">
        <w:rPr>
          <w:rFonts w:ascii="Arial Narrow" w:hAnsi="Arial Narrow"/>
        </w:rPr>
        <w:t>O fornecedor, depois de notificado, terá o prazo de 15 (quinze) dias para proceder à regularização. Findo o prazo, em não se manifestando ou não regularizando, o fato deverá ser certificado e comunicado ao Departamento Administrativo do órgão gerenciador para as providências cabíveis.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14.5. </w:t>
      </w:r>
      <w:r w:rsidRPr="00AD44C9">
        <w:rPr>
          <w:rFonts w:ascii="Arial Narrow" w:hAnsi="Arial Narrow"/>
        </w:rPr>
        <w:t xml:space="preserve">Caso a documentação esteja disponível na </w:t>
      </w:r>
      <w:r w:rsidRPr="00AD44C9">
        <w:rPr>
          <w:rFonts w:ascii="Arial Narrow" w:hAnsi="Arial Narrow"/>
          <w:i/>
          <w:iCs/>
        </w:rPr>
        <w:t>internet</w:t>
      </w:r>
      <w:r w:rsidRPr="00AD44C9">
        <w:rPr>
          <w:rFonts w:ascii="Arial Narrow" w:hAnsi="Arial Narrow"/>
        </w:rPr>
        <w:t>, o próprio órgão gerenciador ou aderente poderá baixá-la e carrear para os autos, sem necessidade de comunicar o fato ao fornecedor.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14.6. </w:t>
      </w:r>
      <w:r w:rsidRPr="00AD44C9">
        <w:rPr>
          <w:rFonts w:ascii="Arial Narrow" w:hAnsi="Arial Narrow"/>
        </w:rPr>
        <w:t xml:space="preserve">Junto ao corpo da Nota Fiscal é recomendado que o fornecedor faça constar, para fins de pagamento, o nome e número do banco, da agência e da conta corrente, assim, como, se disponível, o número do </w:t>
      </w:r>
      <w:r w:rsidRPr="00AD44C9">
        <w:rPr>
          <w:rFonts w:ascii="Arial Narrow" w:hAnsi="Arial Narrow"/>
          <w:i/>
          <w:iCs/>
        </w:rPr>
        <w:t>fac-símile</w:t>
      </w:r>
      <w:r w:rsidRPr="00AD44C9">
        <w:rPr>
          <w:rFonts w:ascii="Arial Narrow" w:hAnsi="Arial Narrow"/>
        </w:rPr>
        <w:t>.</w:t>
      </w:r>
    </w:p>
    <w:p w:rsidR="00CE223D" w:rsidRPr="00AD44C9" w:rsidRDefault="00CE223D" w:rsidP="00CE223D">
      <w:pPr>
        <w:pStyle w:val="Corpodetexto"/>
        <w:jc w:val="both"/>
        <w:rPr>
          <w:rFonts w:ascii="Arial Narrow" w:hAnsi="Arial Narrow" w:cs="Arial"/>
        </w:rPr>
      </w:pPr>
      <w:r w:rsidRPr="00AD44C9">
        <w:rPr>
          <w:rFonts w:ascii="Arial Narrow" w:hAnsi="Arial Narrow" w:cs="Arial"/>
        </w:rPr>
        <w:t>14.7. Se por motivo não imputável à CONTRATADA, o pagamento do fornecimento não ocorrer dentro dos trinta dias de sua realização, incidirá sobre o valor da mesma, atualização monetária diária de 0,01% (um centésimo por cento), a partir do trigésimo dia do adimplemento até o dia do efetivo pagamento, limitada a 10%.</w:t>
      </w:r>
    </w:p>
    <w:p w:rsidR="00CE223D" w:rsidRPr="00AD44C9" w:rsidRDefault="00CE223D" w:rsidP="00CE223D">
      <w:pPr>
        <w:pStyle w:val="Corpodetexto"/>
        <w:jc w:val="both"/>
        <w:rPr>
          <w:rFonts w:ascii="Arial Narrow" w:hAnsi="Arial Narrow" w:cs="Arial"/>
        </w:rPr>
      </w:pPr>
      <w:r w:rsidRPr="00AD44C9">
        <w:rPr>
          <w:rFonts w:ascii="Arial Narrow" w:hAnsi="Arial Narrow" w:cs="Arial"/>
        </w:rPr>
        <w:t>14.8. Será considerado como inadimplemento o atraso superior a 30 (trinta) dias.</w:t>
      </w:r>
    </w:p>
    <w:p w:rsidR="00CE223D" w:rsidRPr="00AD44C9" w:rsidRDefault="00CE223D" w:rsidP="00CE223D">
      <w:pPr>
        <w:pStyle w:val="Recuodecorpodetexto2"/>
        <w:spacing w:line="240" w:lineRule="auto"/>
        <w:ind w:left="0"/>
        <w:jc w:val="both"/>
        <w:rPr>
          <w:rFonts w:ascii="Arial Narrow" w:hAnsi="Arial Narrow" w:cs="Arial"/>
        </w:rPr>
      </w:pPr>
      <w:r w:rsidRPr="00AD44C9">
        <w:rPr>
          <w:rFonts w:ascii="Arial Narrow" w:hAnsi="Arial Narrow" w:cs="Arial"/>
        </w:rPr>
        <w:t>14.9. Só haverá compensações financeiras e penalizações por eventuais atrasos e descontos por eventuais antecipações de pagamentos se houver acordo entre as partes.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QUINTA – CONDIÇÕES DE FATURAMENTO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15.1. </w:t>
      </w:r>
      <w:r w:rsidRPr="00AD44C9">
        <w:rPr>
          <w:rFonts w:ascii="Arial Narrow" w:hAnsi="Arial Narrow"/>
        </w:rPr>
        <w:t xml:space="preserve">O documento de cobrança (Nota Fiscal, Fatura, etc.) deverá ser encaminhado ao órgão </w:t>
      </w:r>
      <w:r w:rsidRPr="00AD44C9">
        <w:rPr>
          <w:rFonts w:ascii="Arial Narrow" w:hAnsi="Arial Narrow"/>
        </w:rPr>
        <w:lastRenderedPageBreak/>
        <w:t>comprador, que terá o prazo de até 30 (trinta) dias para dar a liquidação da despesa, na forma estatuída no art. 40, XIV, “a” da Lei nº 8.666/93, ou interromper o prazo, no caso de qualquer incorreção detectada.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15.2. </w:t>
      </w:r>
      <w:r w:rsidRPr="00AD44C9">
        <w:rPr>
          <w:rFonts w:ascii="Arial Narrow" w:hAnsi="Arial Narrow"/>
        </w:rPr>
        <w:t>O documento de cobrança será emitido em nome do órgão comprador, sem emendas ou rasuras, fazendo menção expressa ao número da Solicitação de Empenho e contendo todos os dados da mesma.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15.2.1. </w:t>
      </w:r>
      <w:r w:rsidRPr="00AD44C9">
        <w:rPr>
          <w:rFonts w:ascii="Arial Narrow" w:hAnsi="Arial Narrow"/>
        </w:rPr>
        <w:t>O número de inscrição no CNPJ da empresa deverá ser o mesmo da documentação apresentada para habilitação, da Proposta Comercial e do documento de cobrança, que serviu de base para emissão da Solicitação de Empenho/ordem de fornecimento.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15.3. </w:t>
      </w:r>
      <w:r w:rsidRPr="00AD44C9">
        <w:rPr>
          <w:rFonts w:ascii="Arial Narrow" w:hAnsi="Arial Narrow"/>
        </w:rPr>
        <w:t>Todos os tributos incidentes sobre os produtos ou serviços deverão estar inclusos no valor total do documento de cobrança, observada a legislação tributária aplicável à espécie.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15.4. </w:t>
      </w:r>
      <w:r w:rsidRPr="00AD44C9">
        <w:rPr>
          <w:rFonts w:ascii="Arial Narrow" w:hAnsi="Arial Narrow"/>
        </w:rPr>
        <w:t>No documento de cobrança deverão constar o nome e o número do banco, bem como o nome e número da agência e o número da conta corrente na qual se executará o depósito bancário para pagamento repetindo-se os dados contidos na Proposta Comercial.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15.5. </w:t>
      </w:r>
      <w:r w:rsidRPr="00AD44C9">
        <w:rPr>
          <w:rFonts w:ascii="Arial Narrow" w:hAnsi="Arial Narrow"/>
        </w:rPr>
        <w:t>Qualquer alteração de dados bancários somente será permitida desde que efetuada em papel timbrado da empresa, assinada por representante legal, devidamente comprovado por documento hábil e encaminhado ao órgão comprador, antes do processamento do respectivo pagamento.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15.6. </w:t>
      </w:r>
      <w:r w:rsidRPr="00AD44C9">
        <w:rPr>
          <w:rFonts w:ascii="Arial Narrow" w:hAnsi="Arial Narrow"/>
        </w:rPr>
        <w:t>No documento de cobrança não deverá constar descrição estranha ao constante da Solicitação de Empenho.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SEXTA - DAS SANÇÕES ADMINISTRATIVAS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16.1. </w:t>
      </w:r>
      <w:r w:rsidRPr="00AD44C9">
        <w:rPr>
          <w:rFonts w:ascii="Arial Narrow" w:hAnsi="Arial Narrow"/>
        </w:rPr>
        <w:t>A recusa injustificada da empresa em retirar a Solicitação de Empenho/ordem de fornecimento dentro do prazo estabelecido no Item 3.2 configurará falta grave e ensejará, a critério do órgão gerenciador, a aplicação de uma das seguintes penalidades, garantida a prévia defesa, de conformidade com o art. 13 do Decreto nº 3.931/2001 ou com o art. 78 da Lei nº 8.666/93: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a) </w:t>
      </w:r>
      <w:r w:rsidRPr="00AD44C9">
        <w:rPr>
          <w:rFonts w:ascii="Arial Narrow" w:hAnsi="Arial Narrow"/>
        </w:rPr>
        <w:t xml:space="preserve">Descredenciamento e impedimento de licitar ou contratar com a Administração por até 05 (cinco) anos; ou 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b) </w:t>
      </w:r>
      <w:r w:rsidRPr="00AD44C9">
        <w:rPr>
          <w:rFonts w:ascii="Arial Narrow" w:hAnsi="Arial Narrow"/>
        </w:rPr>
        <w:t>Declaração de inidôneo do fornecedor, impedindo-o de licitar ou ser contratado pela Administração Pública, pelo prazo de até 02 (dois) anos, quando então poderá solicitar a sua reabilitação.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16.2. </w:t>
      </w:r>
      <w:r w:rsidRPr="00AD44C9">
        <w:rPr>
          <w:rFonts w:ascii="Arial Narrow" w:hAnsi="Arial Narrow"/>
        </w:rPr>
        <w:t>O atraso injustificado na entrega do objeto deste certame sujeitará a empresa, à multa moratória, conforme estabelece o art. 86, da Lei nº 8.666/93, com aplicação do percentual de 0,5% (meio por cento) por dia de atraso, até o limite de 10% (dez por cento), a juízo da Administração.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16.3. </w:t>
      </w:r>
      <w:r w:rsidRPr="00AD44C9">
        <w:rPr>
          <w:rFonts w:ascii="Arial Narrow" w:hAnsi="Arial Narrow"/>
        </w:rPr>
        <w:t>A multa prevista neste item será recolhida em guia própria a Prefeitura Municipal de Novo Mundo, e poderá cumular com as demais sanções administrativas, inclusive com a multa prevista no item 16.4, b.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16.4. </w:t>
      </w:r>
      <w:r w:rsidRPr="00AD44C9">
        <w:rPr>
          <w:rFonts w:ascii="Arial Narrow" w:hAnsi="Arial Narrow"/>
        </w:rPr>
        <w:t>Em ocorrendo a inexecução total ou parcial do objeto contratado, a Administração poderá aplicar à vencedora, as seguintes sanções administrativas, nos termos do artigo 87, da Lei nº 8.666/93: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lastRenderedPageBreak/>
        <w:t xml:space="preserve">a) </w:t>
      </w:r>
      <w:r w:rsidRPr="00AD44C9">
        <w:rPr>
          <w:rFonts w:ascii="Arial Narrow" w:hAnsi="Arial Narrow"/>
        </w:rPr>
        <w:t>Advertência por escrito;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b) </w:t>
      </w:r>
      <w:r w:rsidRPr="00AD44C9">
        <w:rPr>
          <w:rFonts w:ascii="Arial Narrow" w:hAnsi="Arial Narrow"/>
        </w:rPr>
        <w:t>Multa administrativa com natureza de perdas e danos da ordem de até 20% (vinte por cento) sobre o valor da parte inadimplida;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c) </w:t>
      </w:r>
      <w:r w:rsidRPr="00AD44C9">
        <w:rPr>
          <w:rFonts w:ascii="Arial Narrow" w:hAnsi="Arial Narrow"/>
        </w:rPr>
        <w:t>Suspensão temporária de participação em licitação e impedimento de contratar com a Prefeitura Municipal de Novo Mundo, por prazo não superior a 02 (dois) anos, sendo que em caso de inexecução total, sem justificativa aceita pela Administração da Prefeitura, será aplicado o limite máximo temporal previsto para a penalidade que é de 02 (dois) anos;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d) </w:t>
      </w:r>
      <w:r w:rsidRPr="00AD44C9">
        <w:rPr>
          <w:rFonts w:ascii="Arial Narrow" w:hAnsi="Arial Narrow"/>
        </w:rPr>
        <w:t>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nº 8.666/93, c/c art. 7º da Lei nº 10.520/02 e art. 14 do Decreto nº 3.555/00.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>16.5</w:t>
      </w:r>
      <w:r w:rsidRPr="00AD44C9">
        <w:rPr>
          <w:rFonts w:ascii="Arial Narrow" w:hAnsi="Arial Narrow"/>
        </w:rPr>
        <w:t>. Se a contratada não proceder ao recolhimento da multa no prazo de 05 (cinco) dias úteis contados da intimação por parte da Prefeitura, o respectivo valor será encaminhado para execução pela Procuradoria da Fazenda Municipal.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16.6. </w:t>
      </w:r>
      <w:r w:rsidRPr="00AD44C9">
        <w:rPr>
          <w:rFonts w:ascii="Arial Narrow" w:hAnsi="Arial Narrow"/>
        </w:rPr>
        <w:t>Do ato que aplicar a penalidade caberá recurso, no prazo de 05 (cinco) dias úteis, a contar da ciência da intimação, podendo a Administração reconsiderar sua decisão ou nesse prazo encaminhá-lo devidamente informado para a apreciação e decisão superior, dentro do mesmo prazo.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16.7. </w:t>
      </w:r>
      <w:r w:rsidRPr="00AD44C9">
        <w:rPr>
          <w:rFonts w:ascii="Arial Narrow" w:hAnsi="Arial Narrow"/>
        </w:rPr>
        <w:t>Serão publicadas na imprensa oficial as sanções administrativas previstas no item 16.4, c, d, deste edital, inclusive a reabilitação perante a Administração Pública.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16.8. </w:t>
      </w:r>
      <w:r w:rsidRPr="00AD44C9">
        <w:rPr>
          <w:rFonts w:ascii="Arial Narrow" w:hAnsi="Arial Narrow"/>
        </w:rPr>
        <w:t>O Possível órgão aderente a ARP será o responsável pelas sanções administrativas aplicáveis ao fornecedor, inclusive aplicação da pena prevista nesta ARP, de acordo com o que preceitua a Lei nº 10.520/2002, 8.666/1993 e pelos Decretos nº 3.931/2001, 3.555/2000 e regimento interno correspondente.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ind w:right="-8"/>
        <w:jc w:val="both"/>
        <w:rPr>
          <w:rFonts w:ascii="Arial Narrow" w:hAnsi="Arial Narrow"/>
          <w:b/>
          <w:color w:val="000000"/>
          <w:u w:val="single"/>
        </w:rPr>
      </w:pPr>
      <w:r w:rsidRPr="00AD44C9">
        <w:rPr>
          <w:rFonts w:ascii="Arial Narrow" w:hAnsi="Arial Narrow"/>
          <w:b/>
          <w:color w:val="000000"/>
          <w:u w:val="single"/>
        </w:rPr>
        <w:t>CLÁUSULA DÉCIMA SÉTIMA- DO REAJUSTAMENTO DE PREÇOS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ind w:right="-8"/>
        <w:jc w:val="both"/>
        <w:rPr>
          <w:rFonts w:ascii="Arial Narrow" w:hAnsi="Arial Narrow"/>
          <w:color w:val="000000"/>
        </w:rPr>
      </w:pPr>
      <w:r w:rsidRPr="00AD44C9">
        <w:rPr>
          <w:rFonts w:ascii="Arial Narrow" w:hAnsi="Arial Narrow"/>
          <w:color w:val="000000"/>
        </w:rPr>
        <w:t>17.1- Considerando o prazo de validade estabelecido na cláusula quarta da ata e, em atendimento ao § 1º do artigo 28 da Lei Federal n</w:t>
      </w:r>
      <w:r>
        <w:rPr>
          <w:rFonts w:ascii="Arial Narrow" w:hAnsi="Arial Narrow"/>
          <w:color w:val="000000"/>
        </w:rPr>
        <w:t xml:space="preserve">º </w:t>
      </w:r>
      <w:r w:rsidRPr="00AD44C9">
        <w:rPr>
          <w:rFonts w:ascii="Arial Narrow" w:hAnsi="Arial Narrow"/>
          <w:color w:val="000000"/>
        </w:rPr>
        <w:t xml:space="preserve">9.069 de 29/06/1995, ao artigo 3º § 1º, da Medida Provisória 1488-16, de 2/10/1996 e demais legislações pertinentes, é vedado qualquer reajustamento de preços, até que seja completado o período de 12 (doze) meses contados a partir da data de recebimento das propostas indicadas no preâmbulo do edital do Pregão Presencial nº </w:t>
      </w:r>
      <w:r>
        <w:rPr>
          <w:rFonts w:ascii="Arial Narrow" w:hAnsi="Arial Narrow"/>
          <w:color w:val="000000"/>
        </w:rPr>
        <w:t>018/2012</w:t>
      </w:r>
      <w:r w:rsidRPr="00AD44C9">
        <w:rPr>
          <w:rFonts w:ascii="Arial Narrow" w:hAnsi="Arial Narrow"/>
          <w:b/>
          <w:color w:val="000000"/>
        </w:rPr>
        <w:t>,</w:t>
      </w:r>
      <w:r w:rsidRPr="00AD44C9">
        <w:rPr>
          <w:rFonts w:ascii="Arial Narrow" w:hAnsi="Arial Narrow"/>
          <w:color w:val="000000"/>
        </w:rPr>
        <w:t xml:space="preserve"> o qual integra a presente ata de Registro de Preços.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ind w:right="-8"/>
        <w:jc w:val="both"/>
        <w:rPr>
          <w:rFonts w:ascii="Arial Narrow" w:hAnsi="Arial Narrow"/>
          <w:color w:val="000000"/>
        </w:rPr>
      </w:pPr>
      <w:r w:rsidRPr="00AD44C9">
        <w:rPr>
          <w:rFonts w:ascii="Arial Narrow" w:hAnsi="Arial Narrow"/>
          <w:color w:val="000000"/>
        </w:rPr>
        <w:t>17.2- Fica ressalvada a possibilidade de alteração das condições para a concessão de reajustes em face da superveniência de normas federais aplicáveis à espécie ou de alteração dos preços, comprovadamente, praticados no mercado, com a finalidade de manter o equilíbrio econômico e financeiro da avença.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OITAVA – DOCUMENTOS APLICÁVEIS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lastRenderedPageBreak/>
        <w:t xml:space="preserve">18.1. </w:t>
      </w:r>
      <w:r w:rsidRPr="00AD44C9">
        <w:rPr>
          <w:rFonts w:ascii="Arial Narrow" w:hAnsi="Arial Narrow"/>
        </w:rPr>
        <w:t xml:space="preserve">Esta Ata de Registro de Preços vincula-se às disposições contidas nos documentos a seguir </w:t>
      </w:r>
      <w:r w:rsidRPr="006142B9">
        <w:rPr>
          <w:rFonts w:ascii="Arial Narrow" w:hAnsi="Arial Narrow"/>
        </w:rPr>
        <w:t>especificados, cujos teores são conhecidos e acatados pelas partes:</w:t>
      </w:r>
    </w:p>
    <w:p w:rsidR="00CE223D" w:rsidRPr="00AD44C9" w:rsidRDefault="00CE223D" w:rsidP="00CE223D">
      <w:pPr>
        <w:widowControl w:val="0"/>
        <w:tabs>
          <w:tab w:val="left" w:pos="1540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a) </w:t>
      </w:r>
      <w:r w:rsidRPr="00AD44C9">
        <w:rPr>
          <w:rFonts w:ascii="Arial Narrow" w:hAnsi="Arial Narrow"/>
        </w:rPr>
        <w:t xml:space="preserve">Edital de </w:t>
      </w:r>
      <w:r w:rsidRPr="00AD44C9">
        <w:rPr>
          <w:rFonts w:ascii="Arial Narrow" w:hAnsi="Arial Narrow"/>
          <w:b/>
        </w:rPr>
        <w:t xml:space="preserve">Pregão Presencial nº </w:t>
      </w:r>
      <w:r>
        <w:rPr>
          <w:rFonts w:ascii="Arial Narrow" w:hAnsi="Arial Narrow"/>
          <w:b/>
        </w:rPr>
        <w:t>018/2012</w:t>
      </w:r>
      <w:r w:rsidRPr="00AD44C9">
        <w:rPr>
          <w:rFonts w:ascii="Arial Narrow" w:hAnsi="Arial Narrow"/>
          <w:b/>
        </w:rPr>
        <w:t xml:space="preserve"> </w:t>
      </w:r>
      <w:r w:rsidRPr="00AD44C9">
        <w:rPr>
          <w:rFonts w:ascii="Arial Narrow" w:hAnsi="Arial Narrow"/>
        </w:rPr>
        <w:t>e Termo de Referência;</w:t>
      </w:r>
    </w:p>
    <w:p w:rsidR="00CE223D" w:rsidRPr="00AD44C9" w:rsidRDefault="00CE223D" w:rsidP="00CE223D">
      <w:pPr>
        <w:widowControl w:val="0"/>
        <w:tabs>
          <w:tab w:val="left" w:pos="1540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b) </w:t>
      </w:r>
      <w:r w:rsidRPr="00AD44C9">
        <w:rPr>
          <w:rFonts w:ascii="Arial Narrow" w:hAnsi="Arial Narrow"/>
        </w:rPr>
        <w:t>Ata da Sessão Pública;</w:t>
      </w:r>
    </w:p>
    <w:p w:rsidR="00CE223D" w:rsidRPr="00AD44C9" w:rsidRDefault="00CE223D" w:rsidP="00CE223D">
      <w:pPr>
        <w:widowControl w:val="0"/>
        <w:tabs>
          <w:tab w:val="left" w:pos="1540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c) </w:t>
      </w:r>
      <w:r w:rsidRPr="00AD44C9">
        <w:rPr>
          <w:rFonts w:ascii="Arial Narrow" w:hAnsi="Arial Narrow"/>
        </w:rPr>
        <w:t>Proposta escrita do fornecedor ou recomposição de preço, caso houver.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DÉCIMA NONA - DAS PRERROGATIVAS DO ÓRGÃO GERENCIADOR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>19.1</w:t>
      </w:r>
      <w:r w:rsidRPr="00AD44C9">
        <w:rPr>
          <w:rFonts w:ascii="Arial Narrow" w:hAnsi="Arial Narrow"/>
        </w:rPr>
        <w:t>. O fornecedor reconhece os direitos do órgão gerenciador relativos ao presente instrumento:</w:t>
      </w:r>
    </w:p>
    <w:p w:rsidR="00CE223D" w:rsidRPr="00AD44C9" w:rsidRDefault="00CE223D" w:rsidP="00CE223D">
      <w:pPr>
        <w:widowControl w:val="0"/>
        <w:tabs>
          <w:tab w:val="left" w:pos="2560"/>
          <w:tab w:val="left" w:pos="4420"/>
          <w:tab w:val="left" w:pos="5060"/>
          <w:tab w:val="left" w:pos="5980"/>
          <w:tab w:val="left" w:pos="7680"/>
          <w:tab w:val="left" w:pos="8960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a) </w:t>
      </w:r>
      <w:r w:rsidRPr="00AD44C9">
        <w:rPr>
          <w:rFonts w:ascii="Arial Narrow" w:hAnsi="Arial Narrow"/>
        </w:rPr>
        <w:t>Modificá-lo, unilateralmente, para melhor adequação às finalidades do interesse público, nos termos do art. 65 da Lei nº 8.666/93, respeitados os direitos do Fornecedor;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b) </w:t>
      </w:r>
      <w:r w:rsidRPr="00AD44C9">
        <w:rPr>
          <w:rFonts w:ascii="Arial Narrow" w:hAnsi="Arial Narrow"/>
        </w:rPr>
        <w:t>Cancelá-lo, total ou parcialmente, nos casos especificados no inciso I do art. 79 da Lei nº 8.666/93;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c) </w:t>
      </w:r>
      <w:r w:rsidRPr="00AD44C9">
        <w:rPr>
          <w:rFonts w:ascii="Arial Narrow" w:hAnsi="Arial Narrow"/>
        </w:rPr>
        <w:t>Aplicar as penalidades motivadas pela inexecução, total ou parcial, deste instrumento;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d) </w:t>
      </w:r>
      <w:r w:rsidRPr="00AD44C9">
        <w:rPr>
          <w:rFonts w:ascii="Arial Narrow" w:hAnsi="Arial Narrow"/>
        </w:rPr>
        <w:t>Fiscalizar o fornecimento dos materiais.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e) </w:t>
      </w:r>
      <w:r w:rsidRPr="00AD44C9">
        <w:rPr>
          <w:rFonts w:ascii="Arial Narrow" w:hAnsi="Arial Narrow"/>
        </w:rPr>
        <w:t>Os órgãos aderentes serão responsáveis pela sua fiscalização.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VIGÉSIMA – COMUNICAÇÕES</w:t>
      </w:r>
    </w:p>
    <w:p w:rsidR="00CE223D" w:rsidRPr="00AD44C9" w:rsidRDefault="00CE223D" w:rsidP="00CE223D">
      <w:pPr>
        <w:widowControl w:val="0"/>
        <w:tabs>
          <w:tab w:val="left" w:pos="8364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20.1. </w:t>
      </w:r>
      <w:r w:rsidRPr="00AD44C9">
        <w:rPr>
          <w:rFonts w:ascii="Arial Narrow" w:hAnsi="Arial Narrow"/>
        </w:rPr>
        <w:t>As correspondências expedidas pelas partes signatárias deverão mencionar o número deste instrumento e o assunto específico da correspondência.</w:t>
      </w:r>
    </w:p>
    <w:p w:rsidR="00CE223D" w:rsidRPr="00AD44C9" w:rsidRDefault="00CE223D" w:rsidP="00CE223D">
      <w:pPr>
        <w:widowControl w:val="0"/>
        <w:tabs>
          <w:tab w:val="left" w:pos="8364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20.1.1. </w:t>
      </w:r>
      <w:r w:rsidRPr="00AD44C9">
        <w:rPr>
          <w:rFonts w:ascii="Arial Narrow" w:hAnsi="Arial Narrow"/>
        </w:rPr>
        <w:t>As comunicações feitas ao órgão gerenciador, deverão ser endereçadas à: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ind w:right="2242"/>
        <w:jc w:val="both"/>
        <w:rPr>
          <w:rFonts w:ascii="Arial Narrow" w:hAnsi="Arial Narrow"/>
          <w:b/>
        </w:rPr>
      </w:pPr>
      <w:r w:rsidRPr="00AD44C9">
        <w:rPr>
          <w:rFonts w:ascii="Arial Narrow" w:hAnsi="Arial Narrow"/>
          <w:b/>
        </w:rPr>
        <w:t>PREFEITURA MUNICIPAL DE NOVO MUNDO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ind w:right="2242"/>
        <w:jc w:val="both"/>
        <w:rPr>
          <w:rFonts w:ascii="Arial Narrow" w:hAnsi="Arial Narrow"/>
          <w:b/>
        </w:rPr>
      </w:pPr>
      <w:r w:rsidRPr="00AD44C9">
        <w:rPr>
          <w:rFonts w:ascii="Arial Narrow" w:hAnsi="Arial Narrow"/>
          <w:b/>
        </w:rPr>
        <w:t>Secretaria Municipal de Administração e Finanças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ind w:right="2242"/>
        <w:jc w:val="both"/>
        <w:rPr>
          <w:rFonts w:ascii="Arial Narrow" w:hAnsi="Arial Narrow"/>
          <w:b/>
        </w:rPr>
      </w:pPr>
      <w:r w:rsidRPr="00AD44C9">
        <w:rPr>
          <w:rFonts w:ascii="Arial Narrow" w:hAnsi="Arial Narrow"/>
          <w:b/>
        </w:rPr>
        <w:t>SETOR DE LICITAÇÕES E CONTRATOS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20.2. </w:t>
      </w:r>
      <w:r w:rsidRPr="00AD44C9">
        <w:rPr>
          <w:rFonts w:ascii="Arial Narrow" w:hAnsi="Arial Narrow"/>
        </w:rPr>
        <w:t>Eventuais mudanças de endereço dos órgãos aderentes ou dos fornecedores deverão ser comunicadas por escrito ao órgão gerenciador.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VIGÉSIMA PRIMEIRA - DAS DISPOSIÇÕES FINAIS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21.1. </w:t>
      </w:r>
      <w:r w:rsidRPr="00AD44C9">
        <w:rPr>
          <w:rFonts w:ascii="Arial Narrow" w:hAnsi="Arial Narrow"/>
        </w:rPr>
        <w:t>Todo instrumento de procuração deverá constar firma reconhecida do mandante, nos termos do art. 654, § 2º, do Código Civil.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21.2. </w:t>
      </w:r>
      <w:r w:rsidRPr="00AD44C9">
        <w:rPr>
          <w:rFonts w:ascii="Arial Narrow" w:hAnsi="Arial Narrow"/>
        </w:rPr>
        <w:t>O fornecedor obriga-se a manter em compatibilidade com as obrigações por ele assumida, todas as condições de habilitação e qualificação exigidas na licitação e a cumprir fielmente as Cláusulas ora avençadas, e ainda com as normas previstas na Lei n. 8.666/93 e legislação complementar, durante a vigência desta Ata de Registro de Preços.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>21.3.</w:t>
      </w:r>
      <w:r w:rsidRPr="00AD44C9">
        <w:rPr>
          <w:rFonts w:ascii="Arial Narrow" w:hAnsi="Arial Narrow"/>
        </w:rPr>
        <w:t xml:space="preserve"> Os casos omissos serão resolvidos em reuniões formais realizadas pelo Fiscal da Ata de Registro </w:t>
      </w:r>
      <w:r w:rsidRPr="00AD44C9">
        <w:rPr>
          <w:rFonts w:ascii="Arial Narrow" w:hAnsi="Arial Narrow"/>
        </w:rPr>
        <w:lastRenderedPageBreak/>
        <w:t xml:space="preserve">de Preços com a empresa contratada ou seu procurador e a quem interessar, lavrando-se, ao final da reunião, ata circunstanciada assinada por todos os presentes e </w:t>
      </w:r>
      <w:r w:rsidRPr="00AD44C9">
        <w:rPr>
          <w:rStyle w:val="NormalArialChar"/>
          <w:rFonts w:ascii="Arial Narrow" w:eastAsiaTheme="majorEastAsia" w:hAnsi="Arial Narrow" w:cs="Times New Roman"/>
        </w:rPr>
        <w:t xml:space="preserve">encaminhado-a ao Prefeito para Homologação e </w:t>
      </w:r>
      <w:r w:rsidRPr="00AD44C9">
        <w:rPr>
          <w:rFonts w:ascii="Arial Narrow" w:hAnsi="Arial Narrow"/>
        </w:rPr>
        <w:t>Despacho.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Cs/>
          <w:u w:val="single"/>
        </w:rPr>
        <w:t>CLÁUSULA VIGÉSIMA SEGUNDA - DA PUBLICAÇÃO</w:t>
      </w:r>
    </w:p>
    <w:p w:rsidR="00CE223D" w:rsidRPr="00AD44C9" w:rsidRDefault="00CE223D" w:rsidP="00CE223D">
      <w:pPr>
        <w:widowControl w:val="0"/>
        <w:tabs>
          <w:tab w:val="left" w:pos="9498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22.1. </w:t>
      </w:r>
      <w:r w:rsidRPr="00AD44C9">
        <w:rPr>
          <w:rFonts w:ascii="Arial Narrow" w:hAnsi="Arial Narrow"/>
        </w:rPr>
        <w:t>Para eficácia do presente instrumento, a Contratante providenciará seu extrato de publicação Jornal Oficial dos Municípios - AMM, em conformidade com o disposto no art. 20 do Decreto nº 3.555/2000.</w:t>
      </w:r>
    </w:p>
    <w:p w:rsidR="00CE223D" w:rsidRPr="00AD44C9" w:rsidRDefault="00CE223D" w:rsidP="00CE223D">
      <w:pPr>
        <w:widowControl w:val="0"/>
        <w:tabs>
          <w:tab w:val="left" w:pos="9498"/>
        </w:tabs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  <w:b/>
          <w:u w:val="single"/>
        </w:rPr>
      </w:pPr>
      <w:r w:rsidRPr="00AD44C9">
        <w:rPr>
          <w:rFonts w:ascii="Arial Narrow" w:hAnsi="Arial Narrow"/>
          <w:b/>
          <w:i/>
          <w:iCs/>
          <w:u w:val="single"/>
        </w:rPr>
        <w:t>CLÁUSULA VIGÉSIMA TERCEIRA - DO FORO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23.1. </w:t>
      </w:r>
      <w:r w:rsidRPr="00AD44C9">
        <w:rPr>
          <w:rFonts w:ascii="Arial Narrow" w:hAnsi="Arial Narrow"/>
        </w:rPr>
        <w:t>Fica eleito o Foro da Comarca de Guarantã do Norte - MT para dirimir quaisquer controvérsias advindas da execução desta Ata de Registro de Preços.</w:t>
      </w:r>
    </w:p>
    <w:p w:rsidR="00CE223D" w:rsidRPr="00AD44C9" w:rsidRDefault="00CE223D" w:rsidP="00CE223D">
      <w:pPr>
        <w:widowControl w:val="0"/>
        <w:autoSpaceDE w:val="0"/>
        <w:autoSpaceDN w:val="0"/>
        <w:adjustRightInd w:val="0"/>
        <w:spacing w:before="160" w:after="160"/>
        <w:jc w:val="both"/>
        <w:rPr>
          <w:rFonts w:ascii="Arial Narrow" w:hAnsi="Arial Narrow"/>
        </w:rPr>
      </w:pPr>
      <w:r w:rsidRPr="00AD44C9">
        <w:rPr>
          <w:rFonts w:ascii="Arial Narrow" w:hAnsi="Arial Narrow"/>
          <w:bCs/>
        </w:rPr>
        <w:t xml:space="preserve">23.2. </w:t>
      </w:r>
      <w:r w:rsidRPr="00AD44C9">
        <w:rPr>
          <w:rFonts w:ascii="Arial Narrow" w:hAnsi="Arial Narrow"/>
        </w:rPr>
        <w:t>E por estarem de acordo, depois de lidos e assinados, as partes firmam a presente ARP em 02(duas) vias de igual teor e forma, para um só efeito legal, ficando uma via arquivada na Gerência Setorial de Licitação do órgão gerenciador, na forma do art. 60 da Lei nº 8.666/93.</w:t>
      </w:r>
    </w:p>
    <w:p w:rsidR="007C55BB" w:rsidRPr="007C55BB" w:rsidRDefault="007C55BB" w:rsidP="00EB328C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iCs/>
          <w:color w:val="000000"/>
          <w:position w:val="-1"/>
        </w:rPr>
      </w:pPr>
      <w:r w:rsidRPr="007C55BB">
        <w:rPr>
          <w:rFonts w:ascii="Arial Narrow" w:hAnsi="Arial Narrow"/>
          <w:iCs/>
          <w:color w:val="000000"/>
          <w:position w:val="-1"/>
        </w:rPr>
        <w:tab/>
      </w:r>
      <w:r w:rsidRPr="007C55BB">
        <w:rPr>
          <w:rFonts w:ascii="Arial Narrow" w:hAnsi="Arial Narrow"/>
          <w:iCs/>
          <w:color w:val="000000"/>
          <w:position w:val="-1"/>
        </w:rPr>
        <w:tab/>
      </w:r>
      <w:r w:rsidRPr="007C55BB">
        <w:rPr>
          <w:rFonts w:ascii="Arial Narrow" w:hAnsi="Arial Narrow"/>
          <w:iCs/>
          <w:color w:val="000000"/>
          <w:position w:val="-1"/>
        </w:rPr>
        <w:tab/>
        <w:t xml:space="preserve">Novo Mundo-MT, </w:t>
      </w:r>
      <w:r>
        <w:rPr>
          <w:rFonts w:ascii="Arial Narrow" w:hAnsi="Arial Narrow"/>
          <w:iCs/>
          <w:color w:val="000000"/>
          <w:position w:val="-1"/>
        </w:rPr>
        <w:t>13 de Abril de 2012.</w:t>
      </w:r>
    </w:p>
    <w:p w:rsidR="00CE223D" w:rsidRDefault="00CE223D" w:rsidP="00EB328C">
      <w:pPr>
        <w:widowControl w:val="0"/>
        <w:autoSpaceDE w:val="0"/>
        <w:autoSpaceDN w:val="0"/>
        <w:adjustRightInd w:val="0"/>
        <w:spacing w:before="160" w:after="160"/>
        <w:contextualSpacing/>
        <w:jc w:val="both"/>
        <w:rPr>
          <w:rFonts w:ascii="Arial Narrow" w:hAnsi="Arial Narrow"/>
          <w:b/>
          <w:i/>
          <w:iCs/>
          <w:color w:val="000000"/>
          <w:position w:val="-1"/>
          <w:u w:val="single"/>
        </w:rPr>
      </w:pPr>
    </w:p>
    <w:p w:rsidR="009C429F" w:rsidRDefault="009C429F" w:rsidP="00EB328C">
      <w:pPr>
        <w:contextualSpacing/>
        <w:jc w:val="both"/>
        <w:rPr>
          <w:rFonts w:ascii="Arial Narrow" w:hAnsi="Arial Narrow"/>
        </w:rPr>
      </w:pPr>
    </w:p>
    <w:p w:rsidR="009C429F" w:rsidRDefault="009C429F" w:rsidP="00EB328C">
      <w:pPr>
        <w:contextualSpacing/>
        <w:jc w:val="both"/>
        <w:rPr>
          <w:rFonts w:ascii="Arial Narrow" w:hAnsi="Arial Narrow"/>
        </w:rPr>
      </w:pPr>
    </w:p>
    <w:p w:rsidR="00770C22" w:rsidRPr="0030588D" w:rsidRDefault="00770C22" w:rsidP="00770C22">
      <w:pPr>
        <w:pStyle w:val="Recuodecorpodetexto"/>
        <w:ind w:left="0" w:right="-1"/>
        <w:contextualSpacing/>
        <w:jc w:val="center"/>
        <w:rPr>
          <w:rFonts w:ascii="Arial Narrow" w:hAnsi="Arial Narrow"/>
          <w:b/>
        </w:rPr>
      </w:pPr>
      <w:r w:rsidRPr="0030588D">
        <w:rPr>
          <w:rFonts w:ascii="Arial Narrow" w:hAnsi="Arial Narrow"/>
          <w:b/>
        </w:rPr>
        <w:t>Roberta Mezalira Venturoso</w:t>
      </w:r>
    </w:p>
    <w:p w:rsidR="00770C22" w:rsidRPr="0030588D" w:rsidRDefault="00770C22" w:rsidP="00770C22">
      <w:pPr>
        <w:pStyle w:val="Recuodecorpodetexto"/>
        <w:ind w:left="0" w:right="-1"/>
        <w:contextualSpacing/>
        <w:jc w:val="center"/>
        <w:rPr>
          <w:rFonts w:ascii="Arial Narrow" w:hAnsi="Arial Narrow"/>
        </w:rPr>
      </w:pPr>
      <w:r w:rsidRPr="0030588D">
        <w:rPr>
          <w:rFonts w:ascii="Arial Narrow" w:hAnsi="Arial Narrow"/>
        </w:rPr>
        <w:t>Pregoeira Oficial</w:t>
      </w:r>
    </w:p>
    <w:p w:rsidR="00770C22" w:rsidRPr="0030588D" w:rsidRDefault="00770C22" w:rsidP="00770C22">
      <w:pPr>
        <w:pStyle w:val="Recuodecorpodetexto"/>
        <w:ind w:left="0" w:right="-1"/>
        <w:contextualSpacing/>
        <w:rPr>
          <w:rFonts w:ascii="Arial Narrow" w:hAnsi="Arial Narrow"/>
        </w:rPr>
      </w:pPr>
    </w:p>
    <w:p w:rsidR="00770C22" w:rsidRDefault="00770C22" w:rsidP="00770C22">
      <w:pPr>
        <w:pStyle w:val="Recuodecorpodetexto"/>
        <w:ind w:left="0" w:right="-1"/>
        <w:contextualSpacing/>
        <w:rPr>
          <w:rFonts w:ascii="Arial Narrow" w:hAnsi="Arial Narrow"/>
        </w:rPr>
      </w:pPr>
    </w:p>
    <w:p w:rsidR="00770C22" w:rsidRPr="0030588D" w:rsidRDefault="00770C22" w:rsidP="00770C22">
      <w:pPr>
        <w:pStyle w:val="Recuodecorpodetexto"/>
        <w:ind w:left="0" w:right="-1"/>
        <w:contextualSpacing/>
        <w:rPr>
          <w:rFonts w:ascii="Arial Narrow" w:hAnsi="Arial Narrow"/>
        </w:rPr>
      </w:pPr>
    </w:p>
    <w:p w:rsidR="00770C22" w:rsidRPr="0030588D" w:rsidRDefault="007C55BB" w:rsidP="00770C22">
      <w:pPr>
        <w:pStyle w:val="Recuodecorpodetexto"/>
        <w:tabs>
          <w:tab w:val="left" w:pos="4560"/>
          <w:tab w:val="left" w:pos="6120"/>
        </w:tabs>
        <w:ind w:left="0" w:right="-1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Luciane de Almeida</w:t>
      </w:r>
      <w:r>
        <w:rPr>
          <w:rFonts w:ascii="Arial Narrow" w:hAnsi="Arial Narrow"/>
          <w:b/>
        </w:rPr>
        <w:tab/>
        <w:t>Vanessa Grazielle Fontoura</w:t>
      </w:r>
    </w:p>
    <w:p w:rsidR="00770C22" w:rsidRPr="0030588D" w:rsidRDefault="00770C22" w:rsidP="00770C22">
      <w:pPr>
        <w:pStyle w:val="Recuodecorpodetexto"/>
        <w:tabs>
          <w:tab w:val="left" w:pos="4560"/>
          <w:tab w:val="left" w:pos="6120"/>
        </w:tabs>
        <w:ind w:left="0" w:right="-1"/>
        <w:contextualSpacing/>
        <w:rPr>
          <w:rFonts w:ascii="Arial Narrow" w:hAnsi="Arial Narrow"/>
        </w:rPr>
      </w:pPr>
      <w:r w:rsidRPr="0030588D">
        <w:rPr>
          <w:rFonts w:ascii="Arial Narrow" w:hAnsi="Arial Narrow"/>
        </w:rPr>
        <w:t>Membro da Equipe de Apoio</w:t>
      </w:r>
      <w:r w:rsidRPr="0030588D">
        <w:rPr>
          <w:rFonts w:ascii="Arial Narrow" w:hAnsi="Arial Narrow"/>
        </w:rPr>
        <w:tab/>
      </w:r>
      <w:r>
        <w:rPr>
          <w:rFonts w:ascii="Arial Narrow" w:hAnsi="Arial Narrow"/>
        </w:rPr>
        <w:t>Membro da Equipe de Apoio</w:t>
      </w:r>
    </w:p>
    <w:p w:rsidR="00770C22" w:rsidRDefault="00770C22" w:rsidP="00770C22">
      <w:pPr>
        <w:pStyle w:val="Recuodecorpodetexto"/>
        <w:tabs>
          <w:tab w:val="left" w:pos="2880"/>
          <w:tab w:val="left" w:pos="6120"/>
        </w:tabs>
        <w:ind w:left="0" w:right="-1"/>
        <w:contextualSpacing/>
        <w:rPr>
          <w:rFonts w:ascii="Arial Narrow" w:hAnsi="Arial Narrow"/>
        </w:rPr>
      </w:pPr>
    </w:p>
    <w:p w:rsidR="00770C22" w:rsidRDefault="00770C22" w:rsidP="00770C22">
      <w:pPr>
        <w:pStyle w:val="Recuodecorpodetexto"/>
        <w:tabs>
          <w:tab w:val="left" w:pos="2880"/>
          <w:tab w:val="left" w:pos="6120"/>
        </w:tabs>
        <w:ind w:left="0" w:right="-1"/>
        <w:contextualSpacing/>
        <w:rPr>
          <w:rFonts w:ascii="Arial Narrow" w:hAnsi="Arial Narrow"/>
        </w:rPr>
      </w:pPr>
    </w:p>
    <w:p w:rsidR="00770C22" w:rsidRDefault="00770C22" w:rsidP="00770C22">
      <w:pPr>
        <w:pStyle w:val="Recuodecorpodetexto"/>
        <w:tabs>
          <w:tab w:val="left" w:pos="2880"/>
          <w:tab w:val="left" w:pos="6120"/>
        </w:tabs>
        <w:ind w:left="0" w:right="-1"/>
        <w:contextualSpacing/>
        <w:rPr>
          <w:rFonts w:ascii="Arial Narrow" w:hAnsi="Arial Narrow"/>
        </w:rPr>
      </w:pP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 C DOS SANTOS LAVA JATO E BORRACHARIA ME</w:t>
      </w: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LUIZ CARLOS DOS SANTOS</w:t>
      </w: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GALEÃO DISTRIBUIDORA DE PNEUS LTDA</w:t>
      </w: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procurador </w:t>
      </w:r>
      <w:r w:rsidRPr="00EB328C">
        <w:rPr>
          <w:rFonts w:ascii="Arial Narrow" w:hAnsi="Arial Narrow"/>
        </w:rPr>
        <w:t xml:space="preserve">Sr. </w:t>
      </w:r>
      <w:r>
        <w:rPr>
          <w:rFonts w:ascii="Arial Narrow" w:hAnsi="Arial Narrow"/>
          <w:b/>
        </w:rPr>
        <w:t>ELEANDRO LANNER</w:t>
      </w: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</w:p>
    <w:p w:rsidR="007C55BB" w:rsidRDefault="007C55BB" w:rsidP="00770C22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PNEUS VIA NOBRE LTDA</w:t>
      </w:r>
    </w:p>
    <w:p w:rsidR="00475C4B" w:rsidRDefault="007C55BB" w:rsidP="007C55BB">
      <w:pPr>
        <w:pStyle w:val="Recuodecorpodetexto"/>
        <w:tabs>
          <w:tab w:val="left" w:pos="4536"/>
          <w:tab w:val="left" w:pos="6120"/>
        </w:tabs>
        <w:ind w:left="0" w:right="-1"/>
        <w:contextualSpacing/>
        <w:rPr>
          <w:rFonts w:ascii="Arial Narrow" w:hAnsi="Arial Narrow"/>
        </w:rPr>
      </w:pPr>
      <w:r>
        <w:rPr>
          <w:rFonts w:ascii="Arial Narrow" w:hAnsi="Arial Narrow"/>
        </w:rPr>
        <w:t>procurador Sr.</w:t>
      </w:r>
      <w:r w:rsidRPr="00EB328C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CRISTIANO RODRIGUES GONÇALVES</w:t>
      </w:r>
    </w:p>
    <w:sectPr w:rsidR="00475C4B" w:rsidSect="007533F3">
      <w:headerReference w:type="default" r:id="rId8"/>
      <w:footerReference w:type="default" r:id="rId9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6F" w:rsidRDefault="0076576F" w:rsidP="00CA5A77">
      <w:r>
        <w:separator/>
      </w:r>
    </w:p>
  </w:endnote>
  <w:endnote w:type="continuationSeparator" w:id="0">
    <w:p w:rsidR="0076576F" w:rsidRDefault="0076576F" w:rsidP="00CA5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EB4" w:rsidRPr="00DD0EB4" w:rsidRDefault="00DD0EB4" w:rsidP="00DD0EB4">
    <w:pPr>
      <w:jc w:val="center"/>
      <w:rPr>
        <w:i/>
      </w:rPr>
    </w:pPr>
    <w:r w:rsidRPr="00DD0EB4">
      <w:rPr>
        <w:i/>
      </w:rPr>
      <w:t>Rua Nunes Freire   -   Alto da Bela Vista, nº 12</w:t>
    </w:r>
  </w:p>
  <w:p w:rsidR="00DD0EB4" w:rsidRPr="00DD0EB4" w:rsidRDefault="00DD0EB4" w:rsidP="00DD0EB4">
    <w:pPr>
      <w:jc w:val="center"/>
      <w:rPr>
        <w:i/>
      </w:rPr>
    </w:pPr>
    <w:r w:rsidRPr="00DD0EB4">
      <w:rPr>
        <w:i/>
      </w:rPr>
      <w:t>Fone (FAX)  (66) 3539-6065</w:t>
    </w:r>
  </w:p>
  <w:p w:rsidR="00DD0EB4" w:rsidRPr="00DD0EB4" w:rsidRDefault="00DD0EB4" w:rsidP="00DD0EB4">
    <w:pPr>
      <w:jc w:val="center"/>
      <w:rPr>
        <w:i/>
      </w:rPr>
    </w:pPr>
    <w:r w:rsidRPr="00DD0EB4">
      <w:rPr>
        <w:i/>
      </w:rPr>
      <w:t>CEP. 78.528-000   -   NOVO MUNDO – MT</w:t>
    </w:r>
  </w:p>
  <w:p w:rsidR="00CA5A77" w:rsidRPr="000548F3" w:rsidRDefault="00CA5A77" w:rsidP="00DD0EB4">
    <w:pPr>
      <w:jc w:val="right"/>
      <w:rPr>
        <w:rFonts w:ascii="Verdana" w:hAnsi="Verdan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6F" w:rsidRDefault="0076576F" w:rsidP="00CA5A77">
      <w:r>
        <w:separator/>
      </w:r>
    </w:p>
  </w:footnote>
  <w:footnote w:type="continuationSeparator" w:id="0">
    <w:p w:rsidR="0076576F" w:rsidRDefault="0076576F" w:rsidP="00CA5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F3" w:rsidRDefault="00A1348F" w:rsidP="00A40217">
    <w:pPr>
      <w:pStyle w:val="Cabealho"/>
      <w:jc w:val="right"/>
    </w:pPr>
    <w:sdt>
      <w:sdtPr>
        <w:id w:val="32975392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9704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9704;mso-fit-shape-to-text:t">
                <w:txbxContent>
                  <w:p w:rsidR="00EB328C" w:rsidRDefault="00EB328C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fldSimple w:instr=" PAGE    \* MERGEFORMAT ">
                      <w:r w:rsidR="00990940" w:rsidRPr="0099094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9699" type="#_x0000_t136" style="position:absolute;left:0;text-align:left;margin-left:93.45pt;margin-top:6.55pt;width:360.3pt;height:21.75pt;z-index:-251655168;mso-position-horizontal-relative:text;mso-position-vertical-relative:text" fillcolor="black [3213]">
          <v:shadow color="#868686"/>
          <v:textpath style="font-family:&quot;Times New Roman&quot;;font-size:14pt;font-weight:bold;v-text-kern:t" trim="t" fitpath="t" string="PREFEITURA MUNICIPAL DE NOVO MUNDO/MT&#10;"/>
        </v:shape>
      </w:pict>
    </w:r>
    <w:r w:rsidR="00A4021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-202565</wp:posOffset>
          </wp:positionV>
          <wp:extent cx="1952625" cy="1143000"/>
          <wp:effectExtent l="19050" t="0" r="9525" b="0"/>
          <wp:wrapSquare wrapText="bothSides"/>
          <wp:docPr id="2" name="Imagem 1" descr="E:\n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nm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33F3" w:rsidRPr="00DD0EB4" w:rsidRDefault="007533F3" w:rsidP="00A40217">
    <w:pPr>
      <w:pStyle w:val="Ttulo1"/>
      <w:spacing w:line="360" w:lineRule="auto"/>
      <w:jc w:val="right"/>
      <w:rPr>
        <w:rFonts w:ascii="Times New Roman" w:hAnsi="Times New Roman"/>
        <w:b w:val="0"/>
        <w:i/>
        <w:sz w:val="22"/>
        <w:szCs w:val="22"/>
      </w:rPr>
    </w:pPr>
  </w:p>
  <w:p w:rsidR="00A40217" w:rsidRPr="00A40217" w:rsidRDefault="00A1348F" w:rsidP="00A40217">
    <w:r>
      <w:rPr>
        <w:noProof/>
      </w:rPr>
      <w:pict>
        <v:shape id="_x0000_s29700" type="#_x0000_t136" style="position:absolute;margin-left:187.95pt;margin-top:4.6pt;width:168pt;height:12.75pt;z-index:-251653120">
          <v:shadow color="#868686"/>
          <v:textpath style="font-family:&quot;Arial Black&quot;;font-size:12pt;v-text-kern:t" trim="t" fitpath="t" string="CNPJ: 01.614.517/0001-33"/>
        </v:shape>
      </w:pict>
    </w:r>
  </w:p>
  <w:p w:rsidR="007533F3" w:rsidRPr="00ED1BEA" w:rsidRDefault="007533F3" w:rsidP="007533F3">
    <w:pPr>
      <w:pStyle w:val="Ttulo2"/>
      <w:spacing w:line="360" w:lineRule="auto"/>
      <w:rPr>
        <w:rFonts w:ascii="Verdana" w:hAnsi="Verdana"/>
        <w:b w:val="0"/>
        <w:sz w:val="28"/>
        <w:szCs w:val="28"/>
      </w:rPr>
    </w:pPr>
    <w:r w:rsidRPr="00A40217">
      <w:rPr>
        <w:rFonts w:ascii="Verdana" w:hAnsi="Verdana"/>
        <w:b w:val="0"/>
        <w:sz w:val="28"/>
        <w:szCs w:val="28"/>
      </w:rPr>
      <w:t xml:space="preserve">                  </w:t>
    </w:r>
    <w:r w:rsidR="00A40217" w:rsidRPr="00A40217">
      <w:rPr>
        <w:rFonts w:ascii="Verdana" w:hAnsi="Verdana"/>
        <w:b w:val="0"/>
        <w:sz w:val="28"/>
        <w:szCs w:val="28"/>
      </w:rPr>
      <w:t xml:space="preserve"> </w:t>
    </w:r>
    <w:r w:rsidR="00A40217">
      <w:rPr>
        <w:rFonts w:ascii="Verdana" w:hAnsi="Verdana"/>
        <w:b w:val="0"/>
        <w:sz w:val="28"/>
        <w:szCs w:val="28"/>
      </w:rPr>
      <w:t xml:space="preserve">       </w:t>
    </w:r>
    <w:r w:rsidR="00DD0EB4">
      <w:rPr>
        <w:rFonts w:ascii="Verdana" w:hAnsi="Verdana"/>
        <w:b w:val="0"/>
        <w:sz w:val="28"/>
        <w:szCs w:val="28"/>
      </w:rPr>
      <w:t xml:space="preserve"> </w:t>
    </w:r>
    <w:r>
      <w:rPr>
        <w:rFonts w:ascii="Verdana" w:hAnsi="Verdana"/>
        <w:b w:val="0"/>
        <w:sz w:val="28"/>
        <w:szCs w:val="28"/>
      </w:rPr>
      <w:t xml:space="preserve">      </w:t>
    </w:r>
  </w:p>
  <w:p w:rsidR="007533F3" w:rsidRDefault="007533F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01C6"/>
    <w:multiLevelType w:val="multilevel"/>
    <w:tmpl w:val="73B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219E6"/>
    <w:multiLevelType w:val="hybridMultilevel"/>
    <w:tmpl w:val="621652E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67534E"/>
    <w:multiLevelType w:val="hybridMultilevel"/>
    <w:tmpl w:val="2F7C33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7862B3"/>
    <w:rsid w:val="000548F3"/>
    <w:rsid w:val="00066BBB"/>
    <w:rsid w:val="00072A50"/>
    <w:rsid w:val="00077480"/>
    <w:rsid w:val="00093F44"/>
    <w:rsid w:val="000C7D26"/>
    <w:rsid w:val="000F73E1"/>
    <w:rsid w:val="001A3EBB"/>
    <w:rsid w:val="00232B41"/>
    <w:rsid w:val="00256411"/>
    <w:rsid w:val="003577F7"/>
    <w:rsid w:val="00393267"/>
    <w:rsid w:val="0039550A"/>
    <w:rsid w:val="003A6407"/>
    <w:rsid w:val="003B41F3"/>
    <w:rsid w:val="004248D3"/>
    <w:rsid w:val="00473C5F"/>
    <w:rsid w:val="00475C4B"/>
    <w:rsid w:val="00514964"/>
    <w:rsid w:val="00566DDB"/>
    <w:rsid w:val="00607EDA"/>
    <w:rsid w:val="00630E48"/>
    <w:rsid w:val="00676689"/>
    <w:rsid w:val="006863BB"/>
    <w:rsid w:val="00690000"/>
    <w:rsid w:val="00696832"/>
    <w:rsid w:val="006E1724"/>
    <w:rsid w:val="006F2FCE"/>
    <w:rsid w:val="007244C6"/>
    <w:rsid w:val="007441F7"/>
    <w:rsid w:val="007533F3"/>
    <w:rsid w:val="0076576F"/>
    <w:rsid w:val="00770C22"/>
    <w:rsid w:val="007862B3"/>
    <w:rsid w:val="007C3D01"/>
    <w:rsid w:val="007C55BB"/>
    <w:rsid w:val="007C6D5E"/>
    <w:rsid w:val="00837D53"/>
    <w:rsid w:val="00867DC3"/>
    <w:rsid w:val="00876593"/>
    <w:rsid w:val="008A5001"/>
    <w:rsid w:val="00990940"/>
    <w:rsid w:val="009C429F"/>
    <w:rsid w:val="009D08CC"/>
    <w:rsid w:val="009D229E"/>
    <w:rsid w:val="009E2AAB"/>
    <w:rsid w:val="00A1348F"/>
    <w:rsid w:val="00A16A80"/>
    <w:rsid w:val="00A40217"/>
    <w:rsid w:val="00A47E7D"/>
    <w:rsid w:val="00B26B2C"/>
    <w:rsid w:val="00B54534"/>
    <w:rsid w:val="00B91669"/>
    <w:rsid w:val="00BC2B1F"/>
    <w:rsid w:val="00C26708"/>
    <w:rsid w:val="00C4006C"/>
    <w:rsid w:val="00CA5A77"/>
    <w:rsid w:val="00CE223D"/>
    <w:rsid w:val="00D70407"/>
    <w:rsid w:val="00D860A3"/>
    <w:rsid w:val="00DD0EB4"/>
    <w:rsid w:val="00DE36E6"/>
    <w:rsid w:val="00EB328C"/>
    <w:rsid w:val="00ED1BEA"/>
    <w:rsid w:val="00F316EE"/>
    <w:rsid w:val="00FA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A77"/>
    <w:pPr>
      <w:keepNext/>
      <w:jc w:val="center"/>
      <w:outlineLvl w:val="0"/>
    </w:pPr>
    <w:rPr>
      <w:rFonts w:ascii="Arial" w:hAnsi="Arial"/>
      <w:b/>
      <w:sz w:val="36"/>
    </w:rPr>
  </w:style>
  <w:style w:type="paragraph" w:styleId="Ttulo2">
    <w:name w:val="heading 2"/>
    <w:basedOn w:val="Normal"/>
    <w:next w:val="Normal"/>
    <w:link w:val="Ttulo2Char"/>
    <w:unhideWhenUsed/>
    <w:qFormat/>
    <w:rsid w:val="00CA5A77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7244C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244C6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ED1B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7244C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244C6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7244C6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7244C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A77"/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A5A77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A5A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5A7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5A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5A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D1BE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D1BE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D1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D1B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1B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0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7244C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7244C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7244C6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7244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244C6"/>
    <w:rPr>
      <w:rFonts w:ascii="Times New Roman" w:eastAsia="Times New Roman" w:hAnsi="Times New Roman" w:cs="Times New Roman"/>
      <w:i/>
      <w:i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244C6"/>
    <w:rPr>
      <w:rFonts w:ascii="Arial" w:eastAsia="Times New Roman" w:hAnsi="Arial" w:cs="Arial"/>
      <w:lang w:eastAsia="pt-BR"/>
    </w:rPr>
  </w:style>
  <w:style w:type="paragraph" w:customStyle="1" w:styleId="NormalArial">
    <w:name w:val="Normal + Arial"/>
    <w:basedOn w:val="Normal"/>
    <w:link w:val="NormalArialChar"/>
    <w:rsid w:val="007244C6"/>
    <w:pPr>
      <w:widowControl w:val="0"/>
      <w:autoSpaceDE w:val="0"/>
      <w:autoSpaceDN w:val="0"/>
      <w:adjustRightInd w:val="0"/>
      <w:ind w:left="3075" w:right="1700"/>
      <w:jc w:val="center"/>
    </w:pPr>
    <w:rPr>
      <w:rFonts w:ascii="Arial" w:hAnsi="Arial" w:cs="Arial"/>
      <w:bCs/>
      <w:spacing w:val="-1"/>
    </w:rPr>
  </w:style>
  <w:style w:type="character" w:customStyle="1" w:styleId="NormalArialChar">
    <w:name w:val="Normal + Arial Char"/>
    <w:basedOn w:val="Fontepargpadro"/>
    <w:link w:val="NormalArial"/>
    <w:rsid w:val="007244C6"/>
    <w:rPr>
      <w:rFonts w:ascii="Arial" w:eastAsia="Times New Roman" w:hAnsi="Arial" w:cs="Arial"/>
      <w:bCs/>
      <w:spacing w:val="-1"/>
      <w:sz w:val="24"/>
      <w:szCs w:val="24"/>
      <w:lang w:eastAsia="pt-BR"/>
    </w:rPr>
  </w:style>
  <w:style w:type="paragraph" w:customStyle="1" w:styleId="BodyText21">
    <w:name w:val="Body Text 21"/>
    <w:basedOn w:val="Normal"/>
    <w:rsid w:val="007244C6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rsid w:val="007244C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244C6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Estilo1">
    <w:name w:val="Estilo1"/>
    <w:basedOn w:val="Normal"/>
    <w:rsid w:val="007244C6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BodyText24">
    <w:name w:val="Body Text 24"/>
    <w:basedOn w:val="Normal"/>
    <w:rsid w:val="007244C6"/>
    <w:pPr>
      <w:widowControl w:val="0"/>
      <w:jc w:val="both"/>
    </w:pPr>
    <w:rPr>
      <w:snapToGrid w:val="0"/>
      <w:sz w:val="28"/>
      <w:szCs w:val="20"/>
    </w:rPr>
  </w:style>
  <w:style w:type="paragraph" w:customStyle="1" w:styleId="Estilo2">
    <w:name w:val="Estilo2"/>
    <w:basedOn w:val="Normal"/>
    <w:rsid w:val="007244C6"/>
    <w:pPr>
      <w:ind w:left="2694" w:hanging="284"/>
      <w:jc w:val="both"/>
    </w:pPr>
    <w:rPr>
      <w:snapToGrid w:val="0"/>
      <w:szCs w:val="20"/>
    </w:rPr>
  </w:style>
  <w:style w:type="paragraph" w:customStyle="1" w:styleId="WW-Corpodetexto3">
    <w:name w:val="WW-Corpo de texto 3"/>
    <w:basedOn w:val="Normal"/>
    <w:rsid w:val="007244C6"/>
    <w:pPr>
      <w:jc w:val="both"/>
    </w:pPr>
    <w:rPr>
      <w:szCs w:val="20"/>
      <w:lang w:eastAsia="ar-SA"/>
    </w:rPr>
  </w:style>
  <w:style w:type="paragraph" w:styleId="Corpodetexto2">
    <w:name w:val="Body Text 2"/>
    <w:basedOn w:val="Normal"/>
    <w:link w:val="Corpodetexto2Char"/>
    <w:rsid w:val="007244C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7244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7244C6"/>
    <w:pPr>
      <w:snapToGrid w:val="0"/>
      <w:spacing w:before="100" w:after="100"/>
      <w:ind w:left="360" w:right="360"/>
    </w:pPr>
    <w:rPr>
      <w:szCs w:val="20"/>
    </w:rPr>
  </w:style>
  <w:style w:type="paragraph" w:styleId="Corpodetexto3">
    <w:name w:val="Body Text 3"/>
    <w:basedOn w:val="Normal"/>
    <w:link w:val="Corpodetexto3Char"/>
    <w:rsid w:val="007244C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244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servado3">
    <w:name w:val="reservado3"/>
    <w:basedOn w:val="Normal"/>
    <w:rsid w:val="007244C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PT">
    <w:name w:val="PT"/>
    <w:basedOn w:val="Normal"/>
    <w:rsid w:val="007244C6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/>
      <w:b/>
      <w:spacing w:val="30"/>
      <w:szCs w:val="20"/>
    </w:rPr>
  </w:style>
  <w:style w:type="character" w:styleId="Hyperlink">
    <w:name w:val="Hyperlink"/>
    <w:basedOn w:val="Fontepargpadro"/>
    <w:semiHidden/>
    <w:unhideWhenUsed/>
    <w:rsid w:val="007244C6"/>
    <w:rPr>
      <w:color w:val="0000FF"/>
      <w:u w:val="single"/>
    </w:rPr>
  </w:style>
  <w:style w:type="paragraph" w:customStyle="1" w:styleId="Default">
    <w:name w:val="Default"/>
    <w:rsid w:val="00724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244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244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C4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f\Desktop\LOGO%20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C3300-1CEF-455A-9AAB-AD73C7A8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PREFEITURA</Template>
  <TotalTime>5</TotalTime>
  <Pages>11</Pages>
  <Words>4102</Words>
  <Characters>22152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</dc:creator>
  <cp:keywords/>
  <dc:description/>
  <cp:lastModifiedBy>Pref</cp:lastModifiedBy>
  <cp:revision>5</cp:revision>
  <cp:lastPrinted>2012-02-27T19:19:00Z</cp:lastPrinted>
  <dcterms:created xsi:type="dcterms:W3CDTF">2012-05-15T14:25:00Z</dcterms:created>
  <dcterms:modified xsi:type="dcterms:W3CDTF">2012-05-16T12:05:00Z</dcterms:modified>
</cp:coreProperties>
</file>